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7B76" w14:textId="77777777" w:rsidR="003071D6" w:rsidRDefault="00000000">
      <w:pPr>
        <w:jc w:val="center"/>
        <w:rPr>
          <w:sz w:val="24"/>
          <w:szCs w:val="24"/>
          <w:u w:val="single"/>
        </w:rPr>
      </w:pPr>
      <w:r>
        <w:rPr>
          <w:sz w:val="24"/>
          <w:szCs w:val="24"/>
          <w:u w:val="single"/>
        </w:rPr>
        <w:t>Projet d’aide au développement</w:t>
      </w:r>
    </w:p>
    <w:p w14:paraId="7F1D49C3" w14:textId="77777777" w:rsidR="003071D6" w:rsidRDefault="003071D6">
      <w:pPr>
        <w:jc w:val="center"/>
        <w:rPr>
          <w:rFonts w:ascii="Calibri" w:eastAsia="Calibri" w:hAnsi="Calibri" w:cs="Arial"/>
          <w:sz w:val="24"/>
          <w:szCs w:val="24"/>
          <w:u w:val="single"/>
        </w:rPr>
      </w:pPr>
    </w:p>
    <w:p w14:paraId="21A3AD43" w14:textId="77777777" w:rsidR="003071D6" w:rsidRDefault="003071D6">
      <w:pPr>
        <w:jc w:val="center"/>
        <w:rPr>
          <w:u w:val="single"/>
        </w:rPr>
      </w:pPr>
    </w:p>
    <w:tbl>
      <w:tblPr>
        <w:tblStyle w:val="Grilledutableau"/>
        <w:tblW w:w="9062" w:type="dxa"/>
        <w:tblLook w:val="04A0" w:firstRow="1" w:lastRow="0" w:firstColumn="1" w:lastColumn="0" w:noHBand="0" w:noVBand="1"/>
      </w:tblPr>
      <w:tblGrid>
        <w:gridCol w:w="2415"/>
        <w:gridCol w:w="6647"/>
      </w:tblGrid>
      <w:tr w:rsidR="003071D6" w14:paraId="264E1AE0" w14:textId="77777777">
        <w:tc>
          <w:tcPr>
            <w:tcW w:w="9062" w:type="dxa"/>
            <w:gridSpan w:val="2"/>
          </w:tcPr>
          <w:p w14:paraId="1F3A9AB7" w14:textId="77777777" w:rsidR="003071D6" w:rsidRDefault="00000000">
            <w:pPr>
              <w:pStyle w:val="Paragraphedeliste"/>
              <w:numPr>
                <w:ilvl w:val="0"/>
                <w:numId w:val="25"/>
              </w:numPr>
              <w:jc w:val="both"/>
              <w:rPr>
                <w:highlight w:val="lightGray"/>
              </w:rPr>
            </w:pPr>
            <w:r>
              <w:rPr>
                <w:highlight w:val="lightGray"/>
              </w:rPr>
              <w:t>Le porteur du projet</w:t>
            </w:r>
          </w:p>
        </w:tc>
      </w:tr>
      <w:tr w:rsidR="003071D6" w14:paraId="65234583" w14:textId="77777777">
        <w:tc>
          <w:tcPr>
            <w:tcW w:w="2415" w:type="dxa"/>
          </w:tcPr>
          <w:p w14:paraId="1D69C64A" w14:textId="77777777" w:rsidR="003071D6" w:rsidRDefault="00000000">
            <w:pPr>
              <w:jc w:val="both"/>
              <w:rPr>
                <w:sz w:val="24"/>
                <w:szCs w:val="24"/>
              </w:rPr>
            </w:pPr>
            <w:r>
              <w:rPr>
                <w:sz w:val="24"/>
                <w:szCs w:val="24"/>
              </w:rPr>
              <w:t>Porteurs</w:t>
            </w:r>
          </w:p>
        </w:tc>
        <w:tc>
          <w:tcPr>
            <w:tcW w:w="6647" w:type="dxa"/>
          </w:tcPr>
          <w:p w14:paraId="7DE8C039" w14:textId="77777777" w:rsidR="003071D6" w:rsidRDefault="00000000">
            <w:pPr>
              <w:jc w:val="both"/>
              <w:rPr>
                <w:sz w:val="24"/>
                <w:szCs w:val="24"/>
              </w:rPr>
            </w:pPr>
            <w:r>
              <w:rPr>
                <w:b/>
                <w:bCs/>
                <w:sz w:val="24"/>
                <w:szCs w:val="24"/>
              </w:rPr>
              <w:t>Didier MOREAU</w:t>
            </w:r>
            <w:r>
              <w:rPr>
                <w:sz w:val="24"/>
                <w:szCs w:val="24"/>
              </w:rPr>
              <w:t xml:space="preserve"> (France/Rennes - Passion Maroc) </w:t>
            </w:r>
            <w:r>
              <w:rPr>
                <w:b/>
                <w:bCs/>
                <w:sz w:val="24"/>
                <w:szCs w:val="24"/>
              </w:rPr>
              <w:t>Abdou LAKROUD</w:t>
            </w:r>
            <w:r>
              <w:rPr>
                <w:sz w:val="24"/>
                <w:szCs w:val="24"/>
              </w:rPr>
              <w:t xml:space="preserve"> (Maroc/</w:t>
            </w:r>
            <w:proofErr w:type="spellStart"/>
            <w:r>
              <w:rPr>
                <w:sz w:val="24"/>
                <w:szCs w:val="24"/>
              </w:rPr>
              <w:t>Ourika</w:t>
            </w:r>
            <w:proofErr w:type="spellEnd"/>
            <w:r>
              <w:rPr>
                <w:sz w:val="24"/>
                <w:szCs w:val="24"/>
              </w:rPr>
              <w:t xml:space="preserve"> - Passion </w:t>
            </w:r>
            <w:proofErr w:type="spellStart"/>
            <w:r>
              <w:rPr>
                <w:sz w:val="24"/>
                <w:szCs w:val="24"/>
              </w:rPr>
              <w:t>Ourika</w:t>
            </w:r>
            <w:proofErr w:type="spellEnd"/>
            <w:r>
              <w:rPr>
                <w:sz w:val="24"/>
                <w:szCs w:val="24"/>
              </w:rPr>
              <w:t xml:space="preserve">), </w:t>
            </w:r>
            <w:r>
              <w:rPr>
                <w:b/>
                <w:bCs/>
                <w:sz w:val="24"/>
                <w:szCs w:val="24"/>
              </w:rPr>
              <w:t>William RONDEAU</w:t>
            </w:r>
            <w:r>
              <w:rPr>
                <w:sz w:val="24"/>
                <w:szCs w:val="24"/>
              </w:rPr>
              <w:t xml:space="preserve"> (AEH), </w:t>
            </w:r>
            <w:r>
              <w:rPr>
                <w:b/>
                <w:bCs/>
                <w:sz w:val="24"/>
                <w:szCs w:val="24"/>
              </w:rPr>
              <w:t>Mohamed AMADAH</w:t>
            </w:r>
            <w:r>
              <w:rPr>
                <w:sz w:val="24"/>
                <w:szCs w:val="24"/>
              </w:rPr>
              <w:t xml:space="preserve"> (</w:t>
            </w:r>
            <w:proofErr w:type="spellStart"/>
            <w:r>
              <w:rPr>
                <w:sz w:val="24"/>
                <w:szCs w:val="24"/>
              </w:rPr>
              <w:t>Ourikabyfeet</w:t>
            </w:r>
            <w:proofErr w:type="spellEnd"/>
            <w:r>
              <w:rPr>
                <w:sz w:val="24"/>
                <w:szCs w:val="24"/>
              </w:rPr>
              <w:t>)</w:t>
            </w:r>
          </w:p>
        </w:tc>
      </w:tr>
      <w:tr w:rsidR="003071D6" w14:paraId="7ABFE0C8" w14:textId="77777777">
        <w:tc>
          <w:tcPr>
            <w:tcW w:w="2415" w:type="dxa"/>
          </w:tcPr>
          <w:p w14:paraId="152EA7B5" w14:textId="77777777" w:rsidR="003071D6" w:rsidRDefault="00000000">
            <w:pPr>
              <w:jc w:val="both"/>
              <w:rPr>
                <w:sz w:val="24"/>
                <w:szCs w:val="24"/>
              </w:rPr>
            </w:pPr>
            <w:r>
              <w:rPr>
                <w:sz w:val="24"/>
                <w:szCs w:val="24"/>
              </w:rPr>
              <w:t>Associations</w:t>
            </w:r>
            <w:r>
              <w:rPr>
                <w:sz w:val="24"/>
                <w:szCs w:val="24"/>
              </w:rPr>
              <w:tab/>
            </w:r>
          </w:p>
        </w:tc>
        <w:tc>
          <w:tcPr>
            <w:tcW w:w="6647" w:type="dxa"/>
          </w:tcPr>
          <w:p w14:paraId="39E47A8F" w14:textId="77777777" w:rsidR="003071D6" w:rsidRDefault="00000000">
            <w:pPr>
              <w:jc w:val="center"/>
              <w:rPr>
                <w:b/>
                <w:bCs/>
                <w:sz w:val="32"/>
                <w:szCs w:val="32"/>
              </w:rPr>
            </w:pPr>
            <w:r>
              <w:rPr>
                <w:b/>
                <w:bCs/>
                <w:sz w:val="32"/>
                <w:szCs w:val="32"/>
              </w:rPr>
              <w:t xml:space="preserve">“Passion Maroc” en France </w:t>
            </w:r>
          </w:p>
          <w:p w14:paraId="0D3E9572" w14:textId="0DBB8D01" w:rsidR="003071D6" w:rsidRDefault="00403919">
            <w:pPr>
              <w:jc w:val="center"/>
              <w:rPr>
                <w:rFonts w:ascii="Calibri" w:eastAsia="Calibri" w:hAnsi="Calibri" w:cs="Arial"/>
                <w:b/>
                <w:bCs/>
                <w:sz w:val="32"/>
                <w:szCs w:val="32"/>
              </w:rPr>
            </w:pPr>
            <w:r>
              <w:rPr>
                <w:rFonts w:ascii="Calibri" w:eastAsia="Calibri" w:hAnsi="Calibri" w:cs="Arial"/>
                <w:b/>
                <w:bCs/>
                <w:sz w:val="32"/>
                <w:szCs w:val="32"/>
              </w:rPr>
              <w:t>« </w:t>
            </w:r>
            <w:r w:rsidR="00000000">
              <w:rPr>
                <w:rFonts w:ascii="Calibri" w:eastAsia="Calibri" w:hAnsi="Calibri" w:cs="Arial"/>
                <w:b/>
                <w:bCs/>
                <w:sz w:val="32"/>
                <w:szCs w:val="32"/>
              </w:rPr>
              <w:t>A</w:t>
            </w:r>
            <w:r>
              <w:rPr>
                <w:rFonts w:ascii="Calibri" w:eastAsia="Calibri" w:hAnsi="Calibri" w:cs="Arial"/>
                <w:b/>
                <w:bCs/>
                <w:sz w:val="32"/>
                <w:szCs w:val="32"/>
              </w:rPr>
              <w:t>IDE AUX ENFANTS D’HAITI »</w:t>
            </w:r>
          </w:p>
          <w:p w14:paraId="34F7F38E" w14:textId="77777777" w:rsidR="003071D6" w:rsidRDefault="00000000">
            <w:pPr>
              <w:jc w:val="center"/>
              <w:rPr>
                <w:rFonts w:ascii="Calibri" w:eastAsia="Calibri" w:hAnsi="Calibri" w:cs="Arial"/>
                <w:b/>
                <w:bCs/>
                <w:sz w:val="32"/>
                <w:szCs w:val="32"/>
              </w:rPr>
            </w:pPr>
            <w:r>
              <w:rPr>
                <w:rFonts w:ascii="Calibri" w:eastAsia="Calibri" w:hAnsi="Calibri" w:cs="Arial"/>
                <w:b/>
                <w:bCs/>
                <w:sz w:val="32"/>
                <w:szCs w:val="32"/>
              </w:rPr>
              <w:t xml:space="preserve">“Passion </w:t>
            </w:r>
            <w:proofErr w:type="spellStart"/>
            <w:r>
              <w:rPr>
                <w:rFonts w:ascii="Calibri" w:eastAsia="Calibri" w:hAnsi="Calibri" w:cs="Arial"/>
                <w:b/>
                <w:bCs/>
                <w:sz w:val="32"/>
                <w:szCs w:val="32"/>
              </w:rPr>
              <w:t>Ourika</w:t>
            </w:r>
            <w:proofErr w:type="spellEnd"/>
            <w:r>
              <w:rPr>
                <w:rFonts w:ascii="Calibri" w:eastAsia="Calibri" w:hAnsi="Calibri" w:cs="Arial"/>
                <w:b/>
                <w:bCs/>
                <w:sz w:val="32"/>
                <w:szCs w:val="32"/>
              </w:rPr>
              <w:t>” au Maroc</w:t>
            </w:r>
          </w:p>
          <w:p w14:paraId="274770D2" w14:textId="77777777" w:rsidR="003071D6" w:rsidRDefault="00000000">
            <w:pPr>
              <w:jc w:val="center"/>
              <w:rPr>
                <w:rFonts w:ascii="Calibri" w:eastAsia="Calibri" w:hAnsi="Calibri" w:cs="Arial"/>
                <w:b/>
                <w:bCs/>
                <w:sz w:val="32"/>
                <w:szCs w:val="32"/>
              </w:rPr>
            </w:pPr>
            <w:r>
              <w:rPr>
                <w:rFonts w:ascii="Calibri" w:eastAsia="Calibri" w:hAnsi="Calibri" w:cs="Arial"/>
                <w:b/>
                <w:bCs/>
                <w:sz w:val="32"/>
                <w:szCs w:val="32"/>
              </w:rPr>
              <w:t>“</w:t>
            </w:r>
            <w:proofErr w:type="spellStart"/>
            <w:r>
              <w:rPr>
                <w:rFonts w:ascii="Calibri" w:eastAsia="Calibri" w:hAnsi="Calibri" w:cs="Arial"/>
                <w:b/>
                <w:bCs/>
                <w:sz w:val="32"/>
                <w:szCs w:val="32"/>
              </w:rPr>
              <w:t>Ourikabyfeet</w:t>
            </w:r>
            <w:proofErr w:type="spellEnd"/>
            <w:r>
              <w:rPr>
                <w:rFonts w:ascii="Calibri" w:eastAsia="Calibri" w:hAnsi="Calibri" w:cs="Arial"/>
                <w:b/>
                <w:bCs/>
                <w:sz w:val="32"/>
                <w:szCs w:val="32"/>
              </w:rPr>
              <w:t xml:space="preserve">” au Maroc </w:t>
            </w:r>
          </w:p>
        </w:tc>
      </w:tr>
      <w:tr w:rsidR="003071D6" w14:paraId="5404F50E" w14:textId="77777777">
        <w:tc>
          <w:tcPr>
            <w:tcW w:w="2415" w:type="dxa"/>
          </w:tcPr>
          <w:p w14:paraId="2E1F5736" w14:textId="77777777" w:rsidR="003071D6" w:rsidRDefault="00000000">
            <w:pPr>
              <w:jc w:val="both"/>
              <w:rPr>
                <w:sz w:val="24"/>
                <w:szCs w:val="24"/>
              </w:rPr>
            </w:pPr>
            <w:r>
              <w:rPr>
                <w:sz w:val="24"/>
                <w:szCs w:val="24"/>
              </w:rPr>
              <w:t>Domaines</w:t>
            </w:r>
          </w:p>
        </w:tc>
        <w:tc>
          <w:tcPr>
            <w:tcW w:w="6647" w:type="dxa"/>
          </w:tcPr>
          <w:p w14:paraId="03618485" w14:textId="77777777" w:rsidR="003071D6" w:rsidRDefault="00000000">
            <w:pPr>
              <w:pStyle w:val="Paragraphedeliste"/>
              <w:numPr>
                <w:ilvl w:val="0"/>
                <w:numId w:val="1"/>
              </w:numPr>
              <w:jc w:val="both"/>
              <w:rPr>
                <w:rFonts w:eastAsiaTheme="minorEastAsia"/>
                <w:sz w:val="24"/>
                <w:szCs w:val="24"/>
              </w:rPr>
            </w:pPr>
            <w:r>
              <w:rPr>
                <w:sz w:val="24"/>
                <w:szCs w:val="24"/>
              </w:rPr>
              <w:t>Education</w:t>
            </w:r>
          </w:p>
          <w:p w14:paraId="4F2583E2" w14:textId="77777777" w:rsidR="003071D6" w:rsidRDefault="00000000">
            <w:pPr>
              <w:pStyle w:val="Paragraphedeliste"/>
              <w:numPr>
                <w:ilvl w:val="0"/>
                <w:numId w:val="1"/>
              </w:numPr>
              <w:jc w:val="both"/>
              <w:rPr>
                <w:sz w:val="24"/>
                <w:szCs w:val="24"/>
              </w:rPr>
            </w:pPr>
            <w:r>
              <w:rPr>
                <w:rFonts w:ascii="Calibri" w:eastAsia="Calibri" w:hAnsi="Calibri" w:cs="Arial"/>
                <w:sz w:val="24"/>
                <w:szCs w:val="24"/>
              </w:rPr>
              <w:t>Petite enfance</w:t>
            </w:r>
          </w:p>
          <w:p w14:paraId="6D415D53" w14:textId="77777777" w:rsidR="003071D6" w:rsidRDefault="00000000">
            <w:pPr>
              <w:pStyle w:val="Paragraphedeliste"/>
              <w:numPr>
                <w:ilvl w:val="0"/>
                <w:numId w:val="1"/>
              </w:numPr>
              <w:jc w:val="both"/>
              <w:rPr>
                <w:sz w:val="24"/>
                <w:szCs w:val="24"/>
              </w:rPr>
            </w:pPr>
            <w:r>
              <w:rPr>
                <w:sz w:val="24"/>
                <w:szCs w:val="24"/>
              </w:rPr>
              <w:t xml:space="preserve">Développement local et solidaire </w:t>
            </w:r>
          </w:p>
          <w:p w14:paraId="7FA62C63" w14:textId="77777777" w:rsidR="003071D6" w:rsidRDefault="00000000">
            <w:pPr>
              <w:pStyle w:val="Paragraphedeliste"/>
              <w:numPr>
                <w:ilvl w:val="0"/>
                <w:numId w:val="1"/>
              </w:numPr>
              <w:jc w:val="both"/>
              <w:rPr>
                <w:sz w:val="24"/>
                <w:szCs w:val="24"/>
              </w:rPr>
            </w:pPr>
            <w:r>
              <w:rPr>
                <w:sz w:val="24"/>
                <w:szCs w:val="24"/>
              </w:rPr>
              <w:t>Tourisme solidaire</w:t>
            </w:r>
          </w:p>
          <w:p w14:paraId="2501E041" w14:textId="77777777" w:rsidR="003071D6" w:rsidRDefault="00000000">
            <w:pPr>
              <w:pStyle w:val="Paragraphedeliste"/>
              <w:numPr>
                <w:ilvl w:val="0"/>
                <w:numId w:val="1"/>
              </w:numPr>
              <w:jc w:val="both"/>
              <w:rPr>
                <w:sz w:val="24"/>
                <w:szCs w:val="24"/>
              </w:rPr>
            </w:pPr>
            <w:r>
              <w:rPr>
                <w:rFonts w:ascii="Calibri" w:eastAsia="Calibri" w:hAnsi="Calibri" w:cs="Arial"/>
                <w:sz w:val="24"/>
                <w:szCs w:val="24"/>
              </w:rPr>
              <w:t>Environnement</w:t>
            </w:r>
          </w:p>
        </w:tc>
      </w:tr>
      <w:tr w:rsidR="003071D6" w14:paraId="6C571497" w14:textId="77777777">
        <w:tc>
          <w:tcPr>
            <w:tcW w:w="2415" w:type="dxa"/>
          </w:tcPr>
          <w:p w14:paraId="5D39F2F3" w14:textId="77777777" w:rsidR="003071D6" w:rsidRDefault="00000000">
            <w:pPr>
              <w:jc w:val="both"/>
              <w:rPr>
                <w:sz w:val="24"/>
                <w:szCs w:val="24"/>
              </w:rPr>
            </w:pPr>
            <w:r>
              <w:rPr>
                <w:sz w:val="24"/>
                <w:szCs w:val="24"/>
              </w:rPr>
              <w:t>Pays d'intervention</w:t>
            </w:r>
          </w:p>
        </w:tc>
        <w:tc>
          <w:tcPr>
            <w:tcW w:w="6647" w:type="dxa"/>
          </w:tcPr>
          <w:p w14:paraId="132A3E74" w14:textId="77777777" w:rsidR="003071D6" w:rsidRDefault="00000000">
            <w:pPr>
              <w:jc w:val="both"/>
              <w:rPr>
                <w:sz w:val="24"/>
                <w:szCs w:val="24"/>
              </w:rPr>
            </w:pPr>
            <w:r>
              <w:rPr>
                <w:sz w:val="24"/>
                <w:szCs w:val="24"/>
              </w:rPr>
              <w:t>Maroc (Haut Atlas)</w:t>
            </w:r>
          </w:p>
          <w:p w14:paraId="56AAAA60" w14:textId="77777777" w:rsidR="003071D6" w:rsidRDefault="00000000">
            <w:pPr>
              <w:jc w:val="both"/>
              <w:rPr>
                <w:sz w:val="24"/>
                <w:szCs w:val="24"/>
              </w:rPr>
            </w:pPr>
            <w:r>
              <w:rPr>
                <w:sz w:val="24"/>
                <w:szCs w:val="24"/>
              </w:rPr>
              <w:t>Vallées de l’</w:t>
            </w:r>
            <w:proofErr w:type="spellStart"/>
            <w:r>
              <w:rPr>
                <w:sz w:val="24"/>
                <w:szCs w:val="24"/>
              </w:rPr>
              <w:t>Ourika</w:t>
            </w:r>
            <w:proofErr w:type="spellEnd"/>
            <w:r>
              <w:rPr>
                <w:sz w:val="24"/>
                <w:szCs w:val="24"/>
              </w:rPr>
              <w:t xml:space="preserve"> et l’</w:t>
            </w:r>
            <w:proofErr w:type="spellStart"/>
            <w:r>
              <w:rPr>
                <w:sz w:val="24"/>
                <w:szCs w:val="24"/>
              </w:rPr>
              <w:t>Oukaïmden</w:t>
            </w:r>
            <w:proofErr w:type="spellEnd"/>
          </w:p>
        </w:tc>
      </w:tr>
      <w:tr w:rsidR="003071D6" w14:paraId="2B02B10D" w14:textId="77777777">
        <w:tc>
          <w:tcPr>
            <w:tcW w:w="2415" w:type="dxa"/>
          </w:tcPr>
          <w:p w14:paraId="63BDDE63" w14:textId="77777777" w:rsidR="003071D6" w:rsidRDefault="00000000">
            <w:pPr>
              <w:jc w:val="both"/>
              <w:rPr>
                <w:sz w:val="24"/>
                <w:szCs w:val="24"/>
              </w:rPr>
            </w:pPr>
            <w:r>
              <w:rPr>
                <w:sz w:val="24"/>
                <w:szCs w:val="24"/>
              </w:rPr>
              <w:t>Personnes composant l'équipe du projet</w:t>
            </w:r>
          </w:p>
        </w:tc>
        <w:tc>
          <w:tcPr>
            <w:tcW w:w="6647" w:type="dxa"/>
          </w:tcPr>
          <w:p w14:paraId="06096DC9" w14:textId="77777777" w:rsidR="003071D6" w:rsidRDefault="00000000">
            <w:pPr>
              <w:jc w:val="both"/>
              <w:rPr>
                <w:sz w:val="24"/>
                <w:szCs w:val="24"/>
              </w:rPr>
            </w:pPr>
            <w:r>
              <w:rPr>
                <w:b/>
                <w:bCs/>
                <w:sz w:val="24"/>
                <w:szCs w:val="24"/>
              </w:rPr>
              <w:t>Didier MOREAU</w:t>
            </w:r>
            <w:r>
              <w:rPr>
                <w:sz w:val="24"/>
                <w:szCs w:val="24"/>
              </w:rPr>
              <w:t xml:space="preserve">  </w:t>
            </w:r>
            <w:r>
              <w:rPr>
                <w:b/>
                <w:bCs/>
                <w:i/>
                <w:iCs/>
                <w:sz w:val="24"/>
                <w:szCs w:val="24"/>
              </w:rPr>
              <w:t>« Passion Maroc »</w:t>
            </w:r>
            <w:r>
              <w:rPr>
                <w:sz w:val="24"/>
                <w:szCs w:val="24"/>
              </w:rPr>
              <w:t xml:space="preserve"> Fondateur, Touriste solidaire</w:t>
            </w:r>
          </w:p>
          <w:p w14:paraId="32C56820" w14:textId="77777777" w:rsidR="003071D6" w:rsidRDefault="00000000">
            <w:pPr>
              <w:jc w:val="both"/>
              <w:rPr>
                <w:sz w:val="24"/>
                <w:szCs w:val="24"/>
              </w:rPr>
            </w:pPr>
            <w:r>
              <w:rPr>
                <w:sz w:val="24"/>
                <w:szCs w:val="24"/>
              </w:rPr>
              <w:t>Résident permanent au Maroc de Septembre 2017 à Juin 2021</w:t>
            </w:r>
          </w:p>
          <w:p w14:paraId="5A385EA0" w14:textId="77777777" w:rsidR="003071D6" w:rsidRDefault="00000000">
            <w:pPr>
              <w:jc w:val="both"/>
              <w:rPr>
                <w:sz w:val="24"/>
                <w:szCs w:val="24"/>
              </w:rPr>
            </w:pPr>
            <w:r>
              <w:rPr>
                <w:b/>
                <w:sz w:val="24"/>
                <w:szCs w:val="24"/>
              </w:rPr>
              <w:t>Abdou LAKROUD</w:t>
            </w:r>
            <w:r>
              <w:rPr>
                <w:sz w:val="24"/>
                <w:szCs w:val="24"/>
              </w:rPr>
              <w:t xml:space="preserve"> </w:t>
            </w:r>
            <w:r>
              <w:rPr>
                <w:b/>
                <w:i/>
                <w:sz w:val="24"/>
                <w:szCs w:val="24"/>
              </w:rPr>
              <w:t xml:space="preserve">« Passion </w:t>
            </w:r>
            <w:proofErr w:type="spellStart"/>
            <w:r>
              <w:rPr>
                <w:b/>
                <w:i/>
                <w:sz w:val="24"/>
                <w:szCs w:val="24"/>
              </w:rPr>
              <w:t>Ourika</w:t>
            </w:r>
            <w:proofErr w:type="spellEnd"/>
            <w:r>
              <w:rPr>
                <w:b/>
                <w:i/>
                <w:sz w:val="24"/>
                <w:szCs w:val="24"/>
              </w:rPr>
              <w:t> »</w:t>
            </w:r>
          </w:p>
          <w:p w14:paraId="3F931982" w14:textId="77777777" w:rsidR="003071D6" w:rsidRDefault="00000000">
            <w:pPr>
              <w:jc w:val="both"/>
              <w:rPr>
                <w:sz w:val="24"/>
                <w:szCs w:val="24"/>
              </w:rPr>
            </w:pPr>
            <w:r>
              <w:rPr>
                <w:sz w:val="24"/>
                <w:szCs w:val="24"/>
              </w:rPr>
              <w:t>Fondateur</w:t>
            </w:r>
          </w:p>
          <w:p w14:paraId="094673F6" w14:textId="77777777" w:rsidR="003071D6" w:rsidRDefault="00000000">
            <w:pPr>
              <w:jc w:val="both"/>
              <w:rPr>
                <w:rFonts w:ascii="Calibri" w:eastAsia="Calibri" w:hAnsi="Calibri" w:cs="Arial"/>
                <w:sz w:val="24"/>
                <w:szCs w:val="24"/>
              </w:rPr>
            </w:pPr>
            <w:r>
              <w:rPr>
                <w:rFonts w:ascii="Calibri" w:eastAsia="Calibri" w:hAnsi="Calibri" w:cs="Arial"/>
                <w:sz w:val="24"/>
                <w:szCs w:val="24"/>
              </w:rPr>
              <w:t>Actuellement résidant en France</w:t>
            </w:r>
          </w:p>
          <w:p w14:paraId="6EDB4EC6"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Ex - président de l’association “Avenir Aït </w:t>
            </w:r>
            <w:proofErr w:type="spellStart"/>
            <w:r>
              <w:rPr>
                <w:rFonts w:ascii="Calibri" w:eastAsia="Calibri" w:hAnsi="Calibri" w:cs="Arial"/>
                <w:sz w:val="24"/>
                <w:szCs w:val="24"/>
              </w:rPr>
              <w:t>Mechkour</w:t>
            </w:r>
            <w:proofErr w:type="spellEnd"/>
            <w:r>
              <w:rPr>
                <w:rFonts w:ascii="Calibri" w:eastAsia="Calibri" w:hAnsi="Calibri" w:cs="Arial"/>
                <w:sz w:val="24"/>
                <w:szCs w:val="24"/>
              </w:rPr>
              <w:t>”</w:t>
            </w:r>
          </w:p>
          <w:p w14:paraId="6E69FAC9" w14:textId="77777777" w:rsidR="003071D6" w:rsidRDefault="00000000">
            <w:pPr>
              <w:jc w:val="both"/>
              <w:rPr>
                <w:b/>
                <w:i/>
                <w:sz w:val="24"/>
                <w:szCs w:val="24"/>
              </w:rPr>
            </w:pPr>
            <w:r>
              <w:rPr>
                <w:b/>
                <w:sz w:val="24"/>
                <w:szCs w:val="24"/>
              </w:rPr>
              <w:t xml:space="preserve">William RONDEAU </w:t>
            </w:r>
            <w:r>
              <w:rPr>
                <w:b/>
                <w:i/>
                <w:sz w:val="24"/>
                <w:szCs w:val="24"/>
              </w:rPr>
              <w:t>« AEH »</w:t>
            </w:r>
          </w:p>
          <w:p w14:paraId="72C6F0C5" w14:textId="77777777" w:rsidR="003071D6" w:rsidRDefault="00000000">
            <w:pPr>
              <w:jc w:val="both"/>
              <w:rPr>
                <w:sz w:val="24"/>
                <w:szCs w:val="24"/>
              </w:rPr>
            </w:pPr>
            <w:r>
              <w:rPr>
                <w:sz w:val="24"/>
                <w:szCs w:val="24"/>
              </w:rPr>
              <w:t>Président</w:t>
            </w:r>
          </w:p>
          <w:p w14:paraId="550FAA3B" w14:textId="77777777" w:rsidR="003071D6" w:rsidRDefault="00000000">
            <w:pPr>
              <w:jc w:val="both"/>
              <w:rPr>
                <w:rFonts w:ascii="Calibri" w:eastAsia="Calibri" w:hAnsi="Calibri" w:cs="Arial"/>
                <w:b/>
                <w:bCs/>
                <w:sz w:val="24"/>
                <w:szCs w:val="24"/>
              </w:rPr>
            </w:pPr>
            <w:r>
              <w:rPr>
                <w:b/>
                <w:bCs/>
                <w:sz w:val="24"/>
                <w:szCs w:val="24"/>
              </w:rPr>
              <w:t>Mohamed AMADAH</w:t>
            </w:r>
            <w:r>
              <w:rPr>
                <w:sz w:val="24"/>
                <w:szCs w:val="24"/>
              </w:rPr>
              <w:t xml:space="preserve"> (</w:t>
            </w:r>
            <w:r>
              <w:rPr>
                <w:rFonts w:ascii="Calibri" w:eastAsia="Calibri" w:hAnsi="Calibri" w:cs="Arial"/>
                <w:sz w:val="24"/>
                <w:szCs w:val="24"/>
              </w:rPr>
              <w:t xml:space="preserve">Douar de </w:t>
            </w:r>
            <w:proofErr w:type="spellStart"/>
            <w:r>
              <w:rPr>
                <w:rFonts w:ascii="Calibri" w:eastAsia="Calibri" w:hAnsi="Calibri" w:cs="Arial"/>
                <w:sz w:val="24"/>
                <w:szCs w:val="24"/>
              </w:rPr>
              <w:t>Taljerf</w:t>
            </w:r>
            <w:proofErr w:type="spellEnd"/>
            <w:r>
              <w:rPr>
                <w:rFonts w:ascii="Calibri" w:eastAsia="Calibri" w:hAnsi="Calibri" w:cs="Arial"/>
                <w:sz w:val="24"/>
                <w:szCs w:val="24"/>
              </w:rPr>
              <w:t>)</w:t>
            </w:r>
          </w:p>
          <w:p w14:paraId="55026C3A" w14:textId="77777777" w:rsidR="003071D6" w:rsidRDefault="00000000">
            <w:pPr>
              <w:jc w:val="both"/>
              <w:rPr>
                <w:sz w:val="24"/>
                <w:szCs w:val="24"/>
              </w:rPr>
            </w:pPr>
            <w:r>
              <w:rPr>
                <w:sz w:val="24"/>
                <w:szCs w:val="24"/>
              </w:rPr>
              <w:t>Président de l’association « </w:t>
            </w:r>
            <w:proofErr w:type="spellStart"/>
            <w:r>
              <w:rPr>
                <w:sz w:val="24"/>
                <w:szCs w:val="24"/>
              </w:rPr>
              <w:t>Ourika</w:t>
            </w:r>
            <w:proofErr w:type="spellEnd"/>
            <w:r>
              <w:rPr>
                <w:sz w:val="24"/>
                <w:szCs w:val="24"/>
              </w:rPr>
              <w:t xml:space="preserve"> By </w:t>
            </w:r>
            <w:proofErr w:type="spellStart"/>
            <w:r>
              <w:rPr>
                <w:sz w:val="24"/>
                <w:szCs w:val="24"/>
              </w:rPr>
              <w:t>Feet</w:t>
            </w:r>
            <w:proofErr w:type="spellEnd"/>
            <w:r>
              <w:rPr>
                <w:sz w:val="24"/>
                <w:szCs w:val="24"/>
              </w:rPr>
              <w:t xml:space="preserve"> », Guide de haute montagne dans le Haut Atlas et Président de l’association de développement. </w:t>
            </w:r>
          </w:p>
          <w:p w14:paraId="58FEE242" w14:textId="77777777" w:rsidR="003071D6" w:rsidRDefault="00000000">
            <w:pPr>
              <w:jc w:val="both"/>
              <w:rPr>
                <w:sz w:val="24"/>
                <w:szCs w:val="24"/>
              </w:rPr>
            </w:pPr>
            <w:r>
              <w:rPr>
                <w:sz w:val="24"/>
                <w:szCs w:val="24"/>
              </w:rPr>
              <w:t xml:space="preserve">Président de l’association de développement du douar de </w:t>
            </w:r>
            <w:proofErr w:type="spellStart"/>
            <w:r>
              <w:rPr>
                <w:sz w:val="24"/>
                <w:szCs w:val="24"/>
              </w:rPr>
              <w:t>Taljerf</w:t>
            </w:r>
            <w:proofErr w:type="spellEnd"/>
            <w:r>
              <w:rPr>
                <w:sz w:val="24"/>
                <w:szCs w:val="24"/>
              </w:rPr>
              <w:t xml:space="preserve"> </w:t>
            </w:r>
          </w:p>
          <w:p w14:paraId="453ADB1D" w14:textId="77777777" w:rsidR="003071D6" w:rsidRDefault="00000000">
            <w:pPr>
              <w:jc w:val="both"/>
              <w:rPr>
                <w:rFonts w:ascii="Calibri" w:eastAsia="Calibri" w:hAnsi="Calibri" w:cs="Arial"/>
                <w:sz w:val="24"/>
                <w:szCs w:val="24"/>
              </w:rPr>
            </w:pPr>
            <w:r>
              <w:rPr>
                <w:rFonts w:ascii="Calibri" w:eastAsia="Calibri" w:hAnsi="Calibri" w:cs="Arial"/>
                <w:sz w:val="24"/>
                <w:szCs w:val="24"/>
              </w:rPr>
              <w:t>-----------------------------------------------------</w:t>
            </w:r>
          </w:p>
          <w:p w14:paraId="7DF4B8E7" w14:textId="77777777" w:rsidR="003071D6" w:rsidRDefault="00000000">
            <w:pPr>
              <w:jc w:val="both"/>
              <w:rPr>
                <w:sz w:val="24"/>
                <w:szCs w:val="24"/>
              </w:rPr>
            </w:pPr>
            <w:r>
              <w:rPr>
                <w:b/>
                <w:bCs/>
                <w:sz w:val="24"/>
                <w:szCs w:val="24"/>
              </w:rPr>
              <w:t xml:space="preserve">Personnes associées aux projets </w:t>
            </w:r>
          </w:p>
          <w:p w14:paraId="30668029" w14:textId="77777777" w:rsidR="003071D6" w:rsidRDefault="003071D6">
            <w:pPr>
              <w:jc w:val="both"/>
              <w:rPr>
                <w:b/>
                <w:bCs/>
                <w:sz w:val="24"/>
                <w:szCs w:val="24"/>
              </w:rPr>
            </w:pPr>
          </w:p>
          <w:p w14:paraId="674F83AD" w14:textId="77777777" w:rsidR="003071D6" w:rsidRDefault="00000000">
            <w:pPr>
              <w:jc w:val="both"/>
              <w:rPr>
                <w:rFonts w:ascii="Calibri" w:eastAsia="Calibri" w:hAnsi="Calibri" w:cs="Arial"/>
                <w:sz w:val="24"/>
                <w:szCs w:val="24"/>
              </w:rPr>
            </w:pPr>
            <w:r>
              <w:rPr>
                <w:b/>
                <w:bCs/>
                <w:sz w:val="24"/>
                <w:szCs w:val="24"/>
              </w:rPr>
              <w:t>Christine FLAGEUL,</w:t>
            </w:r>
            <w:r>
              <w:rPr>
                <w:sz w:val="24"/>
                <w:szCs w:val="24"/>
              </w:rPr>
              <w:t xml:space="preserve"> </w:t>
            </w:r>
            <w:r>
              <w:rPr>
                <w:i/>
                <w:iCs/>
                <w:sz w:val="24"/>
                <w:szCs w:val="24"/>
              </w:rPr>
              <w:t>Enseignante,</w:t>
            </w:r>
            <w:r>
              <w:rPr>
                <w:sz w:val="24"/>
                <w:szCs w:val="24"/>
              </w:rPr>
              <w:t xml:space="preserve"> membre de Passion Maroc. Touriste solidaire</w:t>
            </w:r>
          </w:p>
          <w:p w14:paraId="707B7B6E" w14:textId="77777777" w:rsidR="003071D6" w:rsidRDefault="00000000">
            <w:pPr>
              <w:jc w:val="both"/>
              <w:rPr>
                <w:sz w:val="24"/>
                <w:szCs w:val="24"/>
              </w:rPr>
            </w:pPr>
            <w:r>
              <w:rPr>
                <w:sz w:val="24"/>
                <w:szCs w:val="24"/>
              </w:rPr>
              <w:t>Membre de</w:t>
            </w:r>
            <w:r>
              <w:rPr>
                <w:b/>
                <w:i/>
                <w:sz w:val="24"/>
                <w:szCs w:val="24"/>
              </w:rPr>
              <w:t xml:space="preserve"> « Passion </w:t>
            </w:r>
            <w:proofErr w:type="spellStart"/>
            <w:r>
              <w:rPr>
                <w:b/>
                <w:i/>
                <w:sz w:val="24"/>
                <w:szCs w:val="24"/>
              </w:rPr>
              <w:t>Ourika</w:t>
            </w:r>
            <w:proofErr w:type="spellEnd"/>
            <w:r>
              <w:rPr>
                <w:b/>
                <w:i/>
                <w:sz w:val="24"/>
                <w:szCs w:val="24"/>
              </w:rPr>
              <w:t> »</w:t>
            </w:r>
          </w:p>
          <w:p w14:paraId="4C3B2744" w14:textId="77777777" w:rsidR="003071D6" w:rsidRDefault="00000000">
            <w:pPr>
              <w:jc w:val="both"/>
              <w:rPr>
                <w:sz w:val="24"/>
                <w:szCs w:val="24"/>
              </w:rPr>
            </w:pPr>
            <w:r>
              <w:rPr>
                <w:b/>
                <w:bCs/>
                <w:sz w:val="24"/>
                <w:szCs w:val="24"/>
              </w:rPr>
              <w:t xml:space="preserve">Ahmed AIT ALI, </w:t>
            </w:r>
            <w:r>
              <w:rPr>
                <w:i/>
                <w:iCs/>
                <w:sz w:val="24"/>
                <w:szCs w:val="24"/>
              </w:rPr>
              <w:t>Responsable de vie scolaire</w:t>
            </w:r>
            <w:r>
              <w:rPr>
                <w:sz w:val="24"/>
                <w:szCs w:val="24"/>
              </w:rPr>
              <w:t xml:space="preserve"> au collège de </w:t>
            </w:r>
            <w:proofErr w:type="spellStart"/>
            <w:r>
              <w:rPr>
                <w:sz w:val="24"/>
                <w:szCs w:val="24"/>
              </w:rPr>
              <w:t>Tnine</w:t>
            </w:r>
            <w:proofErr w:type="spellEnd"/>
            <w:r>
              <w:rPr>
                <w:sz w:val="24"/>
                <w:szCs w:val="24"/>
              </w:rPr>
              <w:t xml:space="preserve"> </w:t>
            </w:r>
            <w:proofErr w:type="spellStart"/>
            <w:r>
              <w:rPr>
                <w:sz w:val="24"/>
                <w:szCs w:val="24"/>
              </w:rPr>
              <w:t>Ourika</w:t>
            </w:r>
            <w:proofErr w:type="spellEnd"/>
            <w:r>
              <w:rPr>
                <w:sz w:val="24"/>
                <w:szCs w:val="24"/>
              </w:rPr>
              <w:t xml:space="preserve"> (Douar El Haddad </w:t>
            </w:r>
            <w:proofErr w:type="spellStart"/>
            <w:r>
              <w:rPr>
                <w:sz w:val="24"/>
                <w:szCs w:val="24"/>
              </w:rPr>
              <w:t>Ourika</w:t>
            </w:r>
            <w:proofErr w:type="spellEnd"/>
            <w:r>
              <w:rPr>
                <w:sz w:val="24"/>
                <w:szCs w:val="24"/>
              </w:rPr>
              <w:t>)</w:t>
            </w:r>
          </w:p>
          <w:p w14:paraId="145E42BC" w14:textId="77777777" w:rsidR="003071D6" w:rsidRDefault="00000000">
            <w:pPr>
              <w:jc w:val="both"/>
              <w:rPr>
                <w:sz w:val="24"/>
                <w:szCs w:val="24"/>
              </w:rPr>
            </w:pPr>
            <w:r>
              <w:rPr>
                <w:sz w:val="24"/>
                <w:szCs w:val="24"/>
              </w:rPr>
              <w:t xml:space="preserve">Trésorier de l’association </w:t>
            </w:r>
            <w:r>
              <w:rPr>
                <w:b/>
                <w:bCs/>
                <w:i/>
                <w:iCs/>
                <w:sz w:val="24"/>
                <w:szCs w:val="24"/>
              </w:rPr>
              <w:t>« </w:t>
            </w:r>
            <w:proofErr w:type="spellStart"/>
            <w:r>
              <w:rPr>
                <w:b/>
                <w:bCs/>
                <w:i/>
                <w:iCs/>
                <w:sz w:val="24"/>
                <w:szCs w:val="24"/>
              </w:rPr>
              <w:t>Tigmi</w:t>
            </w:r>
            <w:proofErr w:type="spellEnd"/>
            <w:r>
              <w:rPr>
                <w:b/>
                <w:bCs/>
                <w:i/>
                <w:iCs/>
                <w:sz w:val="24"/>
                <w:szCs w:val="24"/>
              </w:rPr>
              <w:t xml:space="preserve"> </w:t>
            </w:r>
            <w:proofErr w:type="spellStart"/>
            <w:r>
              <w:rPr>
                <w:b/>
                <w:bCs/>
                <w:i/>
                <w:iCs/>
                <w:sz w:val="24"/>
                <w:szCs w:val="24"/>
              </w:rPr>
              <w:t>Noumzille</w:t>
            </w:r>
            <w:proofErr w:type="spellEnd"/>
            <w:r>
              <w:rPr>
                <w:b/>
                <w:bCs/>
                <w:i/>
                <w:iCs/>
                <w:sz w:val="24"/>
                <w:szCs w:val="24"/>
              </w:rPr>
              <w:t> »</w:t>
            </w:r>
          </w:p>
          <w:p w14:paraId="7F32D067" w14:textId="77777777" w:rsidR="003071D6" w:rsidRDefault="00000000">
            <w:pPr>
              <w:jc w:val="both"/>
              <w:rPr>
                <w:sz w:val="24"/>
                <w:szCs w:val="24"/>
              </w:rPr>
            </w:pPr>
            <w:r>
              <w:rPr>
                <w:sz w:val="24"/>
                <w:szCs w:val="24"/>
              </w:rPr>
              <w:t>Membre fondateur de</w:t>
            </w:r>
            <w:r>
              <w:rPr>
                <w:b/>
                <w:bCs/>
                <w:i/>
                <w:iCs/>
                <w:sz w:val="24"/>
                <w:szCs w:val="24"/>
              </w:rPr>
              <w:t xml:space="preserve"> « Passion </w:t>
            </w:r>
            <w:proofErr w:type="spellStart"/>
            <w:r>
              <w:rPr>
                <w:b/>
                <w:bCs/>
                <w:i/>
                <w:iCs/>
                <w:sz w:val="24"/>
                <w:szCs w:val="24"/>
              </w:rPr>
              <w:t>Ourika</w:t>
            </w:r>
            <w:proofErr w:type="spellEnd"/>
            <w:r>
              <w:rPr>
                <w:b/>
                <w:bCs/>
                <w:i/>
                <w:iCs/>
                <w:sz w:val="24"/>
                <w:szCs w:val="24"/>
              </w:rPr>
              <w:t> »</w:t>
            </w:r>
          </w:p>
          <w:p w14:paraId="5B7202C4" w14:textId="77777777" w:rsidR="003071D6" w:rsidRDefault="00000000">
            <w:pPr>
              <w:jc w:val="both"/>
              <w:rPr>
                <w:sz w:val="24"/>
                <w:szCs w:val="24"/>
              </w:rPr>
            </w:pPr>
            <w:r>
              <w:rPr>
                <w:b/>
                <w:sz w:val="24"/>
                <w:szCs w:val="24"/>
              </w:rPr>
              <w:t>Mohamed Aït Lachen</w:t>
            </w:r>
            <w:r>
              <w:rPr>
                <w:sz w:val="24"/>
                <w:szCs w:val="24"/>
              </w:rPr>
              <w:t xml:space="preserve"> (Douar </w:t>
            </w:r>
            <w:proofErr w:type="spellStart"/>
            <w:r>
              <w:rPr>
                <w:sz w:val="24"/>
                <w:szCs w:val="24"/>
              </w:rPr>
              <w:t>Amerzouaz</w:t>
            </w:r>
            <w:proofErr w:type="spellEnd"/>
            <w:r>
              <w:rPr>
                <w:sz w:val="24"/>
                <w:szCs w:val="24"/>
              </w:rPr>
              <w:t>)</w:t>
            </w:r>
          </w:p>
          <w:p w14:paraId="3FE10314" w14:textId="77777777" w:rsidR="003071D6" w:rsidRDefault="00000000">
            <w:pPr>
              <w:jc w:val="both"/>
              <w:rPr>
                <w:sz w:val="24"/>
                <w:szCs w:val="24"/>
              </w:rPr>
            </w:pPr>
            <w:r>
              <w:rPr>
                <w:sz w:val="24"/>
                <w:szCs w:val="24"/>
              </w:rPr>
              <w:t xml:space="preserve">Ouvrier du bâtiment. </w:t>
            </w:r>
          </w:p>
          <w:p w14:paraId="363FE2FE" w14:textId="77777777" w:rsidR="003071D6" w:rsidRDefault="00000000">
            <w:pPr>
              <w:jc w:val="both"/>
              <w:rPr>
                <w:sz w:val="24"/>
                <w:szCs w:val="24"/>
              </w:rPr>
            </w:pPr>
            <w:r>
              <w:rPr>
                <w:sz w:val="24"/>
                <w:szCs w:val="24"/>
              </w:rPr>
              <w:t xml:space="preserve">Trésorier de de l’association </w:t>
            </w:r>
            <w:r>
              <w:rPr>
                <w:b/>
                <w:bCs/>
                <w:i/>
                <w:iCs/>
                <w:sz w:val="24"/>
                <w:szCs w:val="24"/>
              </w:rPr>
              <w:t xml:space="preserve">« Adrar pour </w:t>
            </w:r>
            <w:proofErr w:type="spellStart"/>
            <w:r>
              <w:rPr>
                <w:b/>
                <w:bCs/>
                <w:i/>
                <w:iCs/>
                <w:sz w:val="24"/>
                <w:szCs w:val="24"/>
              </w:rPr>
              <w:t>Amerzouaz</w:t>
            </w:r>
            <w:proofErr w:type="spellEnd"/>
            <w:r>
              <w:rPr>
                <w:b/>
                <w:bCs/>
                <w:i/>
                <w:iCs/>
                <w:sz w:val="24"/>
                <w:szCs w:val="24"/>
              </w:rPr>
              <w:t> »</w:t>
            </w:r>
          </w:p>
          <w:p w14:paraId="4BF4041D" w14:textId="77777777" w:rsidR="003071D6" w:rsidRDefault="00000000">
            <w:pPr>
              <w:jc w:val="both"/>
              <w:rPr>
                <w:sz w:val="24"/>
                <w:szCs w:val="24"/>
              </w:rPr>
            </w:pPr>
            <w:r>
              <w:rPr>
                <w:sz w:val="24"/>
                <w:szCs w:val="24"/>
              </w:rPr>
              <w:lastRenderedPageBreak/>
              <w:t>Membre de</w:t>
            </w:r>
            <w:r>
              <w:rPr>
                <w:b/>
                <w:i/>
                <w:sz w:val="24"/>
                <w:szCs w:val="24"/>
              </w:rPr>
              <w:t xml:space="preserve"> « Passion </w:t>
            </w:r>
            <w:proofErr w:type="spellStart"/>
            <w:r>
              <w:rPr>
                <w:b/>
                <w:i/>
                <w:sz w:val="24"/>
                <w:szCs w:val="24"/>
              </w:rPr>
              <w:t>Ourika</w:t>
            </w:r>
            <w:proofErr w:type="spellEnd"/>
            <w:r>
              <w:rPr>
                <w:b/>
                <w:i/>
                <w:sz w:val="24"/>
                <w:szCs w:val="24"/>
              </w:rPr>
              <w:t> »</w:t>
            </w:r>
          </w:p>
          <w:p w14:paraId="6B4E9E34" w14:textId="77777777" w:rsidR="003071D6" w:rsidRDefault="00000000">
            <w:pPr>
              <w:jc w:val="both"/>
              <w:rPr>
                <w:sz w:val="24"/>
                <w:szCs w:val="24"/>
              </w:rPr>
            </w:pPr>
            <w:r>
              <w:rPr>
                <w:b/>
                <w:bCs/>
                <w:sz w:val="24"/>
                <w:szCs w:val="24"/>
              </w:rPr>
              <w:t xml:space="preserve">Marine </w:t>
            </w:r>
            <w:proofErr w:type="spellStart"/>
            <w:r>
              <w:rPr>
                <w:b/>
                <w:bCs/>
                <w:sz w:val="24"/>
                <w:szCs w:val="24"/>
              </w:rPr>
              <w:t>Chabbal</w:t>
            </w:r>
            <w:proofErr w:type="spellEnd"/>
            <w:r>
              <w:rPr>
                <w:b/>
                <w:bCs/>
                <w:sz w:val="24"/>
                <w:szCs w:val="24"/>
              </w:rPr>
              <w:t>,</w:t>
            </w:r>
            <w:r>
              <w:rPr>
                <w:sz w:val="24"/>
                <w:szCs w:val="24"/>
              </w:rPr>
              <w:t xml:space="preserve">  Enseignante, </w:t>
            </w:r>
          </w:p>
          <w:p w14:paraId="421830A5" w14:textId="77777777" w:rsidR="003071D6" w:rsidRDefault="00000000">
            <w:pPr>
              <w:jc w:val="both"/>
              <w:rPr>
                <w:sz w:val="24"/>
                <w:szCs w:val="24"/>
              </w:rPr>
            </w:pPr>
            <w:r>
              <w:rPr>
                <w:sz w:val="24"/>
                <w:szCs w:val="24"/>
              </w:rPr>
              <w:t xml:space="preserve">membre de </w:t>
            </w:r>
            <w:r>
              <w:rPr>
                <w:b/>
                <w:bCs/>
                <w:i/>
                <w:iCs/>
                <w:sz w:val="24"/>
                <w:szCs w:val="24"/>
              </w:rPr>
              <w:t>“Passion Maroc”</w:t>
            </w:r>
            <w:r>
              <w:rPr>
                <w:sz w:val="24"/>
                <w:szCs w:val="24"/>
              </w:rPr>
              <w:t xml:space="preserve">. </w:t>
            </w:r>
          </w:p>
          <w:p w14:paraId="350EF83E" w14:textId="77777777" w:rsidR="003071D6" w:rsidRDefault="00000000">
            <w:pPr>
              <w:jc w:val="both"/>
              <w:rPr>
                <w:sz w:val="24"/>
                <w:szCs w:val="24"/>
              </w:rPr>
            </w:pPr>
            <w:r>
              <w:rPr>
                <w:sz w:val="24"/>
                <w:szCs w:val="24"/>
              </w:rPr>
              <w:t>Touriste solidaire</w:t>
            </w:r>
          </w:p>
          <w:p w14:paraId="1A56353F" w14:textId="77777777" w:rsidR="003071D6" w:rsidRDefault="00000000">
            <w:pPr>
              <w:jc w:val="both"/>
            </w:pPr>
            <w:r>
              <w:rPr>
                <w:b/>
                <w:bCs/>
                <w:sz w:val="24"/>
                <w:szCs w:val="24"/>
              </w:rPr>
              <w:t xml:space="preserve">Aziz </w:t>
            </w:r>
            <w:proofErr w:type="spellStart"/>
            <w:r>
              <w:rPr>
                <w:b/>
                <w:bCs/>
                <w:sz w:val="24"/>
                <w:szCs w:val="24"/>
              </w:rPr>
              <w:t>Mghazli</w:t>
            </w:r>
            <w:proofErr w:type="spellEnd"/>
            <w:r>
              <w:rPr>
                <w:b/>
                <w:bCs/>
                <w:sz w:val="24"/>
                <w:szCs w:val="24"/>
              </w:rPr>
              <w:t>,</w:t>
            </w:r>
            <w:r>
              <w:rPr>
                <w:sz w:val="24"/>
                <w:szCs w:val="24"/>
              </w:rPr>
              <w:t xml:space="preserve"> </w:t>
            </w:r>
          </w:p>
          <w:p w14:paraId="784579BD" w14:textId="77777777" w:rsidR="003071D6" w:rsidRDefault="00000000">
            <w:pPr>
              <w:jc w:val="both"/>
              <w:rPr>
                <w:sz w:val="24"/>
                <w:szCs w:val="24"/>
              </w:rPr>
            </w:pPr>
            <w:r>
              <w:rPr>
                <w:sz w:val="24"/>
                <w:szCs w:val="24"/>
              </w:rPr>
              <w:t xml:space="preserve">membre de </w:t>
            </w:r>
            <w:r>
              <w:rPr>
                <w:b/>
                <w:bCs/>
                <w:i/>
                <w:iCs/>
                <w:sz w:val="24"/>
                <w:szCs w:val="24"/>
              </w:rPr>
              <w:t>“Passion Maroc”</w:t>
            </w:r>
            <w:r>
              <w:rPr>
                <w:sz w:val="24"/>
                <w:szCs w:val="24"/>
              </w:rPr>
              <w:t xml:space="preserve">.. </w:t>
            </w:r>
          </w:p>
          <w:p w14:paraId="1C5C4F48" w14:textId="77777777" w:rsidR="003071D6" w:rsidRDefault="00000000">
            <w:pPr>
              <w:jc w:val="both"/>
            </w:pPr>
            <w:r>
              <w:rPr>
                <w:sz w:val="24"/>
                <w:szCs w:val="24"/>
              </w:rPr>
              <w:t>Touriste solidaire</w:t>
            </w:r>
          </w:p>
          <w:p w14:paraId="1C5A4E4E" w14:textId="77777777" w:rsidR="003071D6" w:rsidRDefault="00000000">
            <w:pPr>
              <w:jc w:val="both"/>
              <w:rPr>
                <w:sz w:val="24"/>
                <w:szCs w:val="24"/>
              </w:rPr>
            </w:pPr>
            <w:r>
              <w:rPr>
                <w:b/>
                <w:bCs/>
              </w:rPr>
              <w:t>Françoise BILLY,</w:t>
            </w:r>
            <w:r>
              <w:t xml:space="preserve"> </w:t>
            </w:r>
          </w:p>
          <w:p w14:paraId="4F7AD54F" w14:textId="77777777" w:rsidR="003071D6" w:rsidRDefault="00000000">
            <w:pPr>
              <w:jc w:val="both"/>
              <w:rPr>
                <w:sz w:val="24"/>
                <w:szCs w:val="24"/>
              </w:rPr>
            </w:pPr>
            <w:r>
              <w:rPr>
                <w:sz w:val="24"/>
                <w:szCs w:val="24"/>
              </w:rPr>
              <w:t xml:space="preserve">membre de </w:t>
            </w:r>
            <w:r>
              <w:rPr>
                <w:b/>
                <w:bCs/>
                <w:i/>
                <w:iCs/>
                <w:sz w:val="24"/>
                <w:szCs w:val="24"/>
              </w:rPr>
              <w:t>“Passion Maroc”</w:t>
            </w:r>
            <w:r>
              <w:rPr>
                <w:sz w:val="24"/>
                <w:szCs w:val="24"/>
              </w:rPr>
              <w:t xml:space="preserve">. </w:t>
            </w:r>
          </w:p>
          <w:p w14:paraId="365622C6" w14:textId="77777777" w:rsidR="003071D6" w:rsidRDefault="00000000">
            <w:pPr>
              <w:jc w:val="both"/>
              <w:rPr>
                <w:sz w:val="24"/>
                <w:szCs w:val="24"/>
              </w:rPr>
            </w:pPr>
            <w:r>
              <w:rPr>
                <w:sz w:val="24"/>
                <w:szCs w:val="24"/>
              </w:rPr>
              <w:t>Touriste solidaire</w:t>
            </w:r>
          </w:p>
          <w:p w14:paraId="2180CF10" w14:textId="77777777" w:rsidR="003071D6" w:rsidRDefault="00000000">
            <w:pPr>
              <w:jc w:val="both"/>
              <w:rPr>
                <w:sz w:val="24"/>
                <w:szCs w:val="24"/>
              </w:rPr>
            </w:pPr>
            <w:r>
              <w:rPr>
                <w:b/>
                <w:sz w:val="24"/>
                <w:szCs w:val="24"/>
              </w:rPr>
              <w:t>Julien NOYER,</w:t>
            </w:r>
            <w:r>
              <w:rPr>
                <w:sz w:val="24"/>
                <w:szCs w:val="24"/>
              </w:rPr>
              <w:t xml:space="preserve"> Chef d’entreprise, Casablanca </w:t>
            </w:r>
          </w:p>
          <w:p w14:paraId="65945713" w14:textId="77777777" w:rsidR="003071D6" w:rsidRDefault="00000000">
            <w:pPr>
              <w:jc w:val="both"/>
              <w:rPr>
                <w:sz w:val="24"/>
                <w:szCs w:val="24"/>
              </w:rPr>
            </w:pPr>
            <w:r>
              <w:rPr>
                <w:sz w:val="24"/>
                <w:szCs w:val="24"/>
              </w:rPr>
              <w:t>Spécialiste du traitement et du recyclage des déchets plastiques</w:t>
            </w:r>
          </w:p>
          <w:p w14:paraId="06DD71EF" w14:textId="77777777" w:rsidR="003071D6" w:rsidRDefault="00000000">
            <w:pPr>
              <w:jc w:val="both"/>
              <w:rPr>
                <w:sz w:val="24"/>
                <w:szCs w:val="24"/>
              </w:rPr>
            </w:pPr>
            <w:r>
              <w:rPr>
                <w:sz w:val="24"/>
                <w:szCs w:val="24"/>
              </w:rPr>
              <w:t xml:space="preserve">membre de Passion </w:t>
            </w:r>
            <w:proofErr w:type="spellStart"/>
            <w:r>
              <w:rPr>
                <w:sz w:val="24"/>
                <w:szCs w:val="24"/>
              </w:rPr>
              <w:t>Ourika</w:t>
            </w:r>
            <w:proofErr w:type="spellEnd"/>
            <w:r>
              <w:rPr>
                <w:sz w:val="24"/>
                <w:szCs w:val="24"/>
              </w:rPr>
              <w:t xml:space="preserve">. </w:t>
            </w:r>
          </w:p>
          <w:p w14:paraId="7868A53A" w14:textId="77777777" w:rsidR="003071D6" w:rsidRDefault="00000000">
            <w:pPr>
              <w:jc w:val="both"/>
              <w:rPr>
                <w:sz w:val="24"/>
                <w:szCs w:val="24"/>
              </w:rPr>
            </w:pPr>
            <w:r>
              <w:rPr>
                <w:sz w:val="24"/>
                <w:szCs w:val="24"/>
              </w:rPr>
              <w:t>Touriste solidaire</w:t>
            </w:r>
          </w:p>
          <w:p w14:paraId="6197A63E" w14:textId="77777777" w:rsidR="003071D6" w:rsidRDefault="00000000">
            <w:pPr>
              <w:jc w:val="both"/>
              <w:rPr>
                <w:sz w:val="24"/>
                <w:szCs w:val="24"/>
              </w:rPr>
            </w:pPr>
            <w:proofErr w:type="spellStart"/>
            <w:r>
              <w:rPr>
                <w:b/>
                <w:bCs/>
                <w:sz w:val="24"/>
                <w:szCs w:val="24"/>
              </w:rPr>
              <w:t>Wafaa</w:t>
            </w:r>
            <w:proofErr w:type="spellEnd"/>
            <w:r>
              <w:rPr>
                <w:b/>
                <w:bCs/>
                <w:sz w:val="24"/>
                <w:szCs w:val="24"/>
              </w:rPr>
              <w:t xml:space="preserve"> SABER</w:t>
            </w:r>
            <w:r>
              <w:rPr>
                <w:sz w:val="24"/>
                <w:szCs w:val="24"/>
              </w:rPr>
              <w:t xml:space="preserve">, Directrice  RH, Sté </w:t>
            </w:r>
            <w:proofErr w:type="spellStart"/>
            <w:r>
              <w:rPr>
                <w:sz w:val="24"/>
                <w:szCs w:val="24"/>
              </w:rPr>
              <w:t>Patrex</w:t>
            </w:r>
            <w:proofErr w:type="spellEnd"/>
            <w:r>
              <w:rPr>
                <w:sz w:val="24"/>
                <w:szCs w:val="24"/>
              </w:rPr>
              <w:t xml:space="preserve">, Casablanca, </w:t>
            </w:r>
          </w:p>
          <w:p w14:paraId="11D18240" w14:textId="77777777" w:rsidR="003071D6" w:rsidRDefault="00000000">
            <w:pPr>
              <w:jc w:val="both"/>
              <w:rPr>
                <w:sz w:val="24"/>
                <w:szCs w:val="24"/>
              </w:rPr>
            </w:pPr>
            <w:r>
              <w:rPr>
                <w:sz w:val="24"/>
                <w:szCs w:val="24"/>
              </w:rPr>
              <w:t>Membre de</w:t>
            </w:r>
            <w:r>
              <w:rPr>
                <w:b/>
                <w:bCs/>
                <w:i/>
                <w:iCs/>
                <w:sz w:val="24"/>
                <w:szCs w:val="24"/>
              </w:rPr>
              <w:t xml:space="preserve"> « Passion </w:t>
            </w:r>
            <w:proofErr w:type="spellStart"/>
            <w:r>
              <w:rPr>
                <w:b/>
                <w:bCs/>
                <w:i/>
                <w:iCs/>
                <w:sz w:val="24"/>
                <w:szCs w:val="24"/>
              </w:rPr>
              <w:t>Ourika</w:t>
            </w:r>
            <w:proofErr w:type="spellEnd"/>
            <w:r>
              <w:rPr>
                <w:b/>
                <w:bCs/>
                <w:i/>
                <w:iCs/>
                <w:sz w:val="24"/>
                <w:szCs w:val="24"/>
              </w:rPr>
              <w:t> »</w:t>
            </w:r>
          </w:p>
          <w:p w14:paraId="2D7E900B" w14:textId="77777777" w:rsidR="003071D6" w:rsidRDefault="00000000">
            <w:pPr>
              <w:jc w:val="both"/>
              <w:rPr>
                <w:szCs w:val="24"/>
              </w:rPr>
            </w:pPr>
            <w:r>
              <w:rPr>
                <w:sz w:val="24"/>
                <w:szCs w:val="24"/>
              </w:rPr>
              <w:t xml:space="preserve"> Touriste solidaire</w:t>
            </w:r>
          </w:p>
          <w:p w14:paraId="6B68B1B6" w14:textId="77777777" w:rsidR="003071D6" w:rsidRDefault="00000000">
            <w:pPr>
              <w:jc w:val="both"/>
            </w:pPr>
            <w:proofErr w:type="spellStart"/>
            <w:r>
              <w:rPr>
                <w:b/>
                <w:sz w:val="24"/>
                <w:szCs w:val="24"/>
              </w:rPr>
              <w:t>Taïeb</w:t>
            </w:r>
            <w:proofErr w:type="spellEnd"/>
            <w:r>
              <w:rPr>
                <w:b/>
                <w:sz w:val="24"/>
                <w:szCs w:val="24"/>
              </w:rPr>
              <w:t xml:space="preserve"> Al </w:t>
            </w:r>
            <w:proofErr w:type="spellStart"/>
            <w:r>
              <w:rPr>
                <w:b/>
                <w:sz w:val="24"/>
                <w:szCs w:val="24"/>
              </w:rPr>
              <w:t>Adlouni</w:t>
            </w:r>
            <w:proofErr w:type="spellEnd"/>
            <w:r>
              <w:rPr>
                <w:b/>
                <w:sz w:val="24"/>
                <w:szCs w:val="24"/>
              </w:rPr>
              <w:t>,</w:t>
            </w:r>
            <w:r>
              <w:rPr>
                <w:sz w:val="24"/>
                <w:szCs w:val="24"/>
              </w:rPr>
              <w:t xml:space="preserve"> Fondateur et Directeur</w:t>
            </w:r>
          </w:p>
          <w:p w14:paraId="2A768A68" w14:textId="77777777" w:rsidR="003071D6" w:rsidRDefault="00000000">
            <w:pPr>
              <w:jc w:val="both"/>
              <w:rPr>
                <w:sz w:val="24"/>
                <w:szCs w:val="24"/>
              </w:rPr>
            </w:pPr>
            <w:r>
              <w:rPr>
                <w:sz w:val="24"/>
                <w:szCs w:val="24"/>
              </w:rPr>
              <w:t>Centre de séjour international « </w:t>
            </w:r>
            <w:proofErr w:type="spellStart"/>
            <w:r>
              <w:rPr>
                <w:sz w:val="24"/>
                <w:szCs w:val="24"/>
              </w:rPr>
              <w:t>Aurocher</w:t>
            </w:r>
            <w:proofErr w:type="spellEnd"/>
            <w:r>
              <w:rPr>
                <w:sz w:val="24"/>
                <w:szCs w:val="24"/>
              </w:rPr>
              <w:t> »</w:t>
            </w:r>
          </w:p>
          <w:p w14:paraId="20A871DA" w14:textId="77777777" w:rsidR="003071D6" w:rsidRDefault="00000000">
            <w:pPr>
              <w:jc w:val="both"/>
              <w:rPr>
                <w:b/>
                <w:i/>
                <w:sz w:val="24"/>
                <w:szCs w:val="24"/>
              </w:rPr>
            </w:pPr>
            <w:r>
              <w:rPr>
                <w:sz w:val="24"/>
                <w:szCs w:val="24"/>
              </w:rPr>
              <w:t xml:space="preserve">Membre de </w:t>
            </w:r>
            <w:r>
              <w:rPr>
                <w:b/>
                <w:i/>
                <w:sz w:val="24"/>
                <w:szCs w:val="24"/>
              </w:rPr>
              <w:t xml:space="preserve">« Passion </w:t>
            </w:r>
            <w:proofErr w:type="spellStart"/>
            <w:r>
              <w:rPr>
                <w:b/>
                <w:i/>
                <w:sz w:val="24"/>
                <w:szCs w:val="24"/>
              </w:rPr>
              <w:t>Ourika</w:t>
            </w:r>
            <w:proofErr w:type="spellEnd"/>
            <w:r>
              <w:rPr>
                <w:b/>
                <w:i/>
                <w:sz w:val="24"/>
                <w:szCs w:val="24"/>
              </w:rPr>
              <w:t> »</w:t>
            </w:r>
          </w:p>
          <w:p w14:paraId="79248944" w14:textId="77777777" w:rsidR="003071D6" w:rsidRDefault="00000000">
            <w:pPr>
              <w:jc w:val="both"/>
              <w:rPr>
                <w:sz w:val="24"/>
                <w:szCs w:val="24"/>
              </w:rPr>
            </w:pPr>
            <w:r>
              <w:rPr>
                <w:b/>
                <w:bCs/>
                <w:sz w:val="24"/>
                <w:szCs w:val="24"/>
              </w:rPr>
              <w:t xml:space="preserve">François Xavier TRINIAC, </w:t>
            </w:r>
            <w:r>
              <w:rPr>
                <w:sz w:val="24"/>
                <w:szCs w:val="24"/>
              </w:rPr>
              <w:t>Cadre</w:t>
            </w:r>
            <w:r>
              <w:rPr>
                <w:b/>
                <w:bCs/>
                <w:sz w:val="24"/>
                <w:szCs w:val="24"/>
              </w:rPr>
              <w:t xml:space="preserve"> </w:t>
            </w:r>
            <w:r>
              <w:rPr>
                <w:sz w:val="24"/>
                <w:szCs w:val="24"/>
              </w:rPr>
              <w:t xml:space="preserve">Retraité, </w:t>
            </w:r>
          </w:p>
          <w:p w14:paraId="09B2E413" w14:textId="77777777" w:rsidR="003071D6" w:rsidRDefault="00000000">
            <w:pPr>
              <w:jc w:val="both"/>
              <w:rPr>
                <w:sz w:val="24"/>
                <w:szCs w:val="24"/>
              </w:rPr>
            </w:pPr>
            <w:r>
              <w:rPr>
                <w:sz w:val="24"/>
                <w:szCs w:val="24"/>
              </w:rPr>
              <w:t>spécialiste du commerce équitable</w:t>
            </w:r>
          </w:p>
          <w:p w14:paraId="2EE475CF" w14:textId="77777777" w:rsidR="003071D6" w:rsidRDefault="00000000">
            <w:pPr>
              <w:jc w:val="both"/>
              <w:rPr>
                <w:b/>
                <w:i/>
                <w:sz w:val="24"/>
                <w:szCs w:val="24"/>
              </w:rPr>
            </w:pPr>
            <w:r>
              <w:rPr>
                <w:sz w:val="24"/>
                <w:szCs w:val="24"/>
              </w:rPr>
              <w:t xml:space="preserve">Membre de </w:t>
            </w:r>
            <w:r>
              <w:rPr>
                <w:b/>
                <w:i/>
                <w:sz w:val="24"/>
                <w:szCs w:val="24"/>
              </w:rPr>
              <w:t>« Passion Maroc »</w:t>
            </w:r>
          </w:p>
          <w:p w14:paraId="0D8855ED" w14:textId="77777777" w:rsidR="003071D6" w:rsidRDefault="00000000">
            <w:pPr>
              <w:jc w:val="both"/>
              <w:rPr>
                <w:sz w:val="24"/>
                <w:szCs w:val="24"/>
              </w:rPr>
            </w:pPr>
            <w:r>
              <w:rPr>
                <w:sz w:val="24"/>
                <w:szCs w:val="24"/>
              </w:rPr>
              <w:t xml:space="preserve"> Touriste solidaire</w:t>
            </w:r>
          </w:p>
          <w:p w14:paraId="425522C4"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Karim AÏT ALI</w:t>
            </w:r>
            <w:r>
              <w:rPr>
                <w:rFonts w:ascii="Calibri" w:eastAsia="Calibri" w:hAnsi="Calibri" w:cs="Arial"/>
                <w:sz w:val="24"/>
                <w:szCs w:val="24"/>
              </w:rPr>
              <w:t>, guide de haute montage, propriétaire du gîte “</w:t>
            </w: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Lodge” (Douar </w:t>
            </w:r>
            <w:proofErr w:type="spellStart"/>
            <w:r>
              <w:rPr>
                <w:rFonts w:ascii="Calibri" w:eastAsia="Calibri" w:hAnsi="Calibri" w:cs="Arial"/>
                <w:sz w:val="24"/>
                <w:szCs w:val="24"/>
              </w:rPr>
              <w:t>Tafza</w:t>
            </w:r>
            <w:proofErr w:type="spellEnd"/>
            <w:r>
              <w:rPr>
                <w:rFonts w:ascii="Calibri" w:eastAsia="Calibri" w:hAnsi="Calibri" w:cs="Arial"/>
                <w:sz w:val="24"/>
                <w:szCs w:val="24"/>
              </w:rPr>
              <w:t>”, vallée de l’</w:t>
            </w:r>
            <w:proofErr w:type="spellStart"/>
            <w:r>
              <w:rPr>
                <w:rFonts w:ascii="Calibri" w:eastAsia="Calibri" w:hAnsi="Calibri" w:cs="Arial"/>
                <w:sz w:val="24"/>
                <w:szCs w:val="24"/>
              </w:rPr>
              <w:t>Ourika</w:t>
            </w:r>
            <w:proofErr w:type="spellEnd"/>
          </w:p>
          <w:p w14:paraId="57237F7C"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Rachid MANDILI</w:t>
            </w:r>
            <w:r>
              <w:rPr>
                <w:rFonts w:ascii="Calibri" w:eastAsia="Calibri" w:hAnsi="Calibri" w:cs="Arial"/>
                <w:sz w:val="24"/>
                <w:szCs w:val="24"/>
              </w:rPr>
              <w:t>, guide de haute montage, propriétaire du gîte “Chez Rachid” (Douar Tizi N’</w:t>
            </w:r>
            <w:proofErr w:type="spellStart"/>
            <w:r>
              <w:rPr>
                <w:rFonts w:ascii="Calibri" w:eastAsia="Calibri" w:hAnsi="Calibri" w:cs="Arial"/>
                <w:sz w:val="24"/>
                <w:szCs w:val="24"/>
              </w:rPr>
              <w:t>Oucheg</w:t>
            </w:r>
            <w:proofErr w:type="spellEnd"/>
            <w:r>
              <w:rPr>
                <w:rFonts w:ascii="Calibri" w:eastAsia="Calibri" w:hAnsi="Calibri" w:cs="Arial"/>
                <w:sz w:val="24"/>
                <w:szCs w:val="24"/>
              </w:rPr>
              <w:t>”, vallée de l’</w:t>
            </w:r>
            <w:proofErr w:type="spellStart"/>
            <w:r>
              <w:rPr>
                <w:rFonts w:ascii="Calibri" w:eastAsia="Calibri" w:hAnsi="Calibri" w:cs="Arial"/>
                <w:sz w:val="24"/>
                <w:szCs w:val="24"/>
              </w:rPr>
              <w:t>Ourika</w:t>
            </w:r>
            <w:proofErr w:type="spellEnd"/>
          </w:p>
          <w:p w14:paraId="07DEA06D"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Louis PROST</w:t>
            </w:r>
            <w:r>
              <w:rPr>
                <w:rFonts w:ascii="Calibri" w:eastAsia="Calibri" w:hAnsi="Calibri" w:cs="Arial"/>
                <w:sz w:val="24"/>
                <w:szCs w:val="24"/>
              </w:rPr>
              <w:t xml:space="preserve">, </w:t>
            </w:r>
            <w:r>
              <w:rPr>
                <w:rFonts w:eastAsiaTheme="minorEastAsia"/>
                <w:sz w:val="24"/>
                <w:szCs w:val="24"/>
              </w:rPr>
              <w:t>économiste</w:t>
            </w:r>
            <w:r>
              <w:rPr>
                <w:rFonts w:ascii="Calibri" w:eastAsia="Calibri" w:hAnsi="Calibri" w:cs="Arial"/>
                <w:sz w:val="24"/>
                <w:szCs w:val="24"/>
              </w:rPr>
              <w:t xml:space="preserve"> spécialiste de l’Economie Sociale et Solidaire, responsable de centre de séjour dans la Drôme. </w:t>
            </w:r>
          </w:p>
          <w:p w14:paraId="02BD2A0D" w14:textId="77777777" w:rsidR="003071D6" w:rsidRDefault="00000000">
            <w:pPr>
              <w:jc w:val="both"/>
              <w:rPr>
                <w:rFonts w:ascii="Calibri" w:eastAsia="Calibri" w:hAnsi="Calibri" w:cs="Arial"/>
                <w:sz w:val="24"/>
                <w:szCs w:val="24"/>
              </w:rPr>
            </w:pPr>
            <w:r>
              <w:rPr>
                <w:sz w:val="24"/>
                <w:szCs w:val="24"/>
              </w:rPr>
              <w:t xml:space="preserve">membre de </w:t>
            </w:r>
            <w:r>
              <w:rPr>
                <w:b/>
                <w:bCs/>
                <w:i/>
                <w:iCs/>
                <w:sz w:val="24"/>
                <w:szCs w:val="24"/>
              </w:rPr>
              <w:t>“Passion Maroc”</w:t>
            </w:r>
            <w:r>
              <w:rPr>
                <w:rFonts w:ascii="Calibri" w:eastAsia="Calibri" w:hAnsi="Calibri" w:cs="Arial"/>
                <w:sz w:val="24"/>
                <w:szCs w:val="24"/>
              </w:rPr>
              <w:t xml:space="preserve">. </w:t>
            </w:r>
          </w:p>
          <w:p w14:paraId="2E02EDE5"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Touriste solidaire. </w:t>
            </w:r>
          </w:p>
          <w:p w14:paraId="416D345F" w14:textId="77777777" w:rsidR="003071D6" w:rsidRDefault="00000000">
            <w:pPr>
              <w:jc w:val="both"/>
              <w:rPr>
                <w:rFonts w:ascii="Calibri" w:eastAsia="Calibri" w:hAnsi="Calibri" w:cs="Arial"/>
                <w:sz w:val="24"/>
                <w:szCs w:val="24"/>
              </w:rPr>
            </w:pPr>
            <w:r>
              <w:rPr>
                <w:rFonts w:ascii="Calibri" w:eastAsia="Calibri" w:hAnsi="Calibri" w:cs="Arial"/>
                <w:sz w:val="24"/>
                <w:szCs w:val="24"/>
              </w:rPr>
              <w:t>Séjour solidaire Avril, Mai 2021</w:t>
            </w:r>
          </w:p>
          <w:p w14:paraId="157F0A9D"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Kim TOP</w:t>
            </w:r>
            <w:r>
              <w:rPr>
                <w:rFonts w:ascii="Calibri" w:eastAsia="Calibri" w:hAnsi="Calibri" w:cs="Arial"/>
                <w:sz w:val="24"/>
                <w:szCs w:val="24"/>
              </w:rPr>
              <w:t xml:space="preserve">, animateur de centre de vacances. Dunkerque. </w:t>
            </w:r>
          </w:p>
          <w:p w14:paraId="45C6E44E" w14:textId="77777777" w:rsidR="003071D6" w:rsidRDefault="00000000">
            <w:pPr>
              <w:jc w:val="both"/>
              <w:rPr>
                <w:rFonts w:ascii="Calibri" w:eastAsia="Calibri" w:hAnsi="Calibri" w:cs="Arial"/>
                <w:sz w:val="24"/>
                <w:szCs w:val="24"/>
              </w:rPr>
            </w:pPr>
            <w:r>
              <w:rPr>
                <w:sz w:val="24"/>
                <w:szCs w:val="24"/>
              </w:rPr>
              <w:t xml:space="preserve">membre de </w:t>
            </w:r>
            <w:r>
              <w:rPr>
                <w:b/>
                <w:bCs/>
                <w:i/>
                <w:iCs/>
                <w:sz w:val="24"/>
                <w:szCs w:val="24"/>
              </w:rPr>
              <w:t>“Passion Maroc”</w:t>
            </w:r>
            <w:r>
              <w:rPr>
                <w:rFonts w:ascii="Calibri" w:eastAsia="Calibri" w:hAnsi="Calibri" w:cs="Arial"/>
                <w:sz w:val="24"/>
                <w:szCs w:val="24"/>
              </w:rPr>
              <w:t xml:space="preserve">. </w:t>
            </w:r>
          </w:p>
          <w:p w14:paraId="7A3151CF"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Touriste solidaire. </w:t>
            </w:r>
          </w:p>
          <w:p w14:paraId="511C6B5C" w14:textId="77777777" w:rsidR="003071D6" w:rsidRDefault="00000000">
            <w:pPr>
              <w:jc w:val="both"/>
              <w:rPr>
                <w:rFonts w:ascii="Calibri" w:eastAsia="Calibri" w:hAnsi="Calibri" w:cs="Arial"/>
                <w:sz w:val="24"/>
                <w:szCs w:val="24"/>
              </w:rPr>
            </w:pPr>
            <w:r>
              <w:rPr>
                <w:rFonts w:ascii="Calibri" w:eastAsia="Calibri" w:hAnsi="Calibri" w:cs="Arial"/>
                <w:sz w:val="24"/>
                <w:szCs w:val="24"/>
              </w:rPr>
              <w:t>Séjour solidaire Avril, Mai 2021</w:t>
            </w:r>
          </w:p>
          <w:p w14:paraId="4A4F7752"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Louis BRIDOUX</w:t>
            </w:r>
            <w:r>
              <w:rPr>
                <w:rFonts w:ascii="Calibri" w:eastAsia="Calibri" w:hAnsi="Calibri" w:cs="Arial"/>
                <w:sz w:val="24"/>
                <w:szCs w:val="24"/>
              </w:rPr>
              <w:t xml:space="preserve">, technicien bâtiment, Drôme. </w:t>
            </w:r>
            <w:r>
              <w:rPr>
                <w:sz w:val="24"/>
                <w:szCs w:val="24"/>
              </w:rPr>
              <w:t xml:space="preserve">membre de </w:t>
            </w:r>
            <w:r>
              <w:rPr>
                <w:b/>
                <w:bCs/>
                <w:i/>
                <w:iCs/>
                <w:sz w:val="24"/>
                <w:szCs w:val="24"/>
              </w:rPr>
              <w:t>“Passion Maroc”</w:t>
            </w:r>
            <w:r>
              <w:rPr>
                <w:sz w:val="24"/>
                <w:szCs w:val="24"/>
              </w:rPr>
              <w:t>.</w:t>
            </w:r>
            <w:r>
              <w:rPr>
                <w:rFonts w:ascii="Calibri" w:eastAsia="Calibri" w:hAnsi="Calibri" w:cs="Arial"/>
                <w:sz w:val="24"/>
                <w:szCs w:val="24"/>
              </w:rPr>
              <w:t xml:space="preserve">. Touriste solidaire. </w:t>
            </w:r>
          </w:p>
          <w:p w14:paraId="65A168E4" w14:textId="77777777" w:rsidR="003071D6" w:rsidRDefault="00000000">
            <w:pPr>
              <w:jc w:val="both"/>
              <w:rPr>
                <w:rFonts w:ascii="Calibri" w:eastAsia="Calibri" w:hAnsi="Calibri" w:cs="Arial"/>
                <w:sz w:val="24"/>
                <w:szCs w:val="24"/>
              </w:rPr>
            </w:pPr>
            <w:r>
              <w:rPr>
                <w:rFonts w:ascii="Calibri" w:eastAsia="Calibri" w:hAnsi="Calibri" w:cs="Arial"/>
                <w:sz w:val="24"/>
                <w:szCs w:val="24"/>
              </w:rPr>
              <w:t>Séjour solidaire Avril, Mai 2021</w:t>
            </w:r>
          </w:p>
          <w:p w14:paraId="7C41E670" w14:textId="77777777" w:rsidR="003071D6" w:rsidRDefault="00000000">
            <w:pPr>
              <w:jc w:val="both"/>
              <w:rPr>
                <w:b/>
                <w:bCs/>
                <w:i/>
                <w:iCs/>
                <w:sz w:val="24"/>
                <w:szCs w:val="24"/>
              </w:rPr>
            </w:pPr>
            <w:r>
              <w:rPr>
                <w:rFonts w:ascii="Calibri" w:eastAsia="Calibri" w:hAnsi="Calibri" w:cs="Arial"/>
                <w:b/>
                <w:bCs/>
                <w:sz w:val="24"/>
                <w:szCs w:val="24"/>
              </w:rPr>
              <w:t>Rachel CARLIER,</w:t>
            </w:r>
            <w:r>
              <w:rPr>
                <w:rFonts w:ascii="Calibri" w:eastAsia="Calibri" w:hAnsi="Calibri" w:cs="Arial"/>
                <w:sz w:val="24"/>
                <w:szCs w:val="24"/>
              </w:rPr>
              <w:t xml:space="preserve"> infirmière, Lille. </w:t>
            </w:r>
            <w:r>
              <w:rPr>
                <w:sz w:val="24"/>
                <w:szCs w:val="24"/>
              </w:rPr>
              <w:t xml:space="preserve">Membre de </w:t>
            </w:r>
            <w:r>
              <w:rPr>
                <w:b/>
                <w:bCs/>
                <w:i/>
                <w:iCs/>
                <w:sz w:val="24"/>
                <w:szCs w:val="24"/>
              </w:rPr>
              <w:t>« Passion Maroc »</w:t>
            </w:r>
            <w:r>
              <w:rPr>
                <w:rFonts w:ascii="Calibri" w:eastAsia="Calibri" w:hAnsi="Calibri" w:cs="Arial"/>
                <w:sz w:val="24"/>
                <w:szCs w:val="24"/>
              </w:rPr>
              <w:t xml:space="preserve">. </w:t>
            </w:r>
          </w:p>
          <w:p w14:paraId="0732614F" w14:textId="77777777" w:rsidR="003071D6" w:rsidRDefault="00000000">
            <w:pPr>
              <w:jc w:val="both"/>
              <w:rPr>
                <w:b/>
                <w:bCs/>
                <w:i/>
                <w:iCs/>
                <w:sz w:val="24"/>
                <w:szCs w:val="24"/>
              </w:rPr>
            </w:pPr>
            <w:r>
              <w:rPr>
                <w:rFonts w:ascii="Calibri" w:eastAsia="Calibri" w:hAnsi="Calibri" w:cs="Arial"/>
                <w:sz w:val="24"/>
                <w:szCs w:val="24"/>
              </w:rPr>
              <w:t xml:space="preserve">Touriste solidaire. </w:t>
            </w:r>
          </w:p>
          <w:p w14:paraId="32CBC8AD" w14:textId="77777777" w:rsidR="003071D6" w:rsidRDefault="00000000">
            <w:pPr>
              <w:jc w:val="both"/>
              <w:rPr>
                <w:b/>
                <w:bCs/>
                <w:i/>
                <w:iCs/>
                <w:sz w:val="24"/>
                <w:szCs w:val="24"/>
              </w:rPr>
            </w:pPr>
            <w:r>
              <w:rPr>
                <w:rFonts w:ascii="Calibri" w:eastAsia="Calibri" w:hAnsi="Calibri" w:cs="Arial"/>
                <w:sz w:val="24"/>
                <w:szCs w:val="24"/>
              </w:rPr>
              <w:t>Séjour solidaire Avril, Mai 2021</w:t>
            </w:r>
          </w:p>
          <w:p w14:paraId="4EDE586F" w14:textId="77777777" w:rsidR="003071D6" w:rsidRDefault="00000000">
            <w:pPr>
              <w:jc w:val="both"/>
              <w:rPr>
                <w:b/>
                <w:bCs/>
                <w:i/>
                <w:iCs/>
                <w:sz w:val="24"/>
                <w:szCs w:val="24"/>
              </w:rPr>
            </w:pPr>
            <w:r>
              <w:rPr>
                <w:rFonts w:ascii="Calibri" w:eastAsia="Calibri" w:hAnsi="Calibri" w:cs="Arial"/>
                <w:b/>
                <w:bCs/>
                <w:sz w:val="24"/>
                <w:szCs w:val="24"/>
              </w:rPr>
              <w:t>Jamila BOUSTA,</w:t>
            </w:r>
            <w:r>
              <w:rPr>
                <w:rFonts w:ascii="Calibri" w:eastAsia="Calibri" w:hAnsi="Calibri" w:cs="Arial"/>
                <w:sz w:val="24"/>
                <w:szCs w:val="24"/>
              </w:rPr>
              <w:t xml:space="preserve"> Directrice de foyer éducatif “Dar </w:t>
            </w:r>
            <w:proofErr w:type="spellStart"/>
            <w:r>
              <w:rPr>
                <w:rFonts w:ascii="Calibri" w:eastAsia="Calibri" w:hAnsi="Calibri" w:cs="Arial"/>
                <w:sz w:val="24"/>
                <w:szCs w:val="24"/>
              </w:rPr>
              <w:t>Taliba</w:t>
            </w:r>
            <w:proofErr w:type="spellEnd"/>
            <w:r>
              <w:rPr>
                <w:rFonts w:ascii="Calibri" w:eastAsia="Calibri" w:hAnsi="Calibri" w:cs="Arial"/>
                <w:sz w:val="24"/>
                <w:szCs w:val="24"/>
              </w:rPr>
              <w:t xml:space="preserve">” à </w:t>
            </w:r>
            <w:proofErr w:type="spellStart"/>
            <w:r>
              <w:rPr>
                <w:rFonts w:ascii="Calibri" w:eastAsia="Calibri" w:hAnsi="Calibri" w:cs="Arial"/>
                <w:sz w:val="24"/>
                <w:szCs w:val="24"/>
              </w:rPr>
              <w:t>Asni</w:t>
            </w:r>
            <w:proofErr w:type="spellEnd"/>
            <w:r>
              <w:rPr>
                <w:rFonts w:ascii="Calibri" w:eastAsia="Calibri" w:hAnsi="Calibri" w:cs="Arial"/>
                <w:sz w:val="24"/>
                <w:szCs w:val="24"/>
              </w:rPr>
              <w:t xml:space="preserve"> (Haut Atlas). </w:t>
            </w:r>
          </w:p>
          <w:p w14:paraId="42F36E05" w14:textId="77777777" w:rsidR="003071D6" w:rsidRDefault="00000000">
            <w:pPr>
              <w:jc w:val="both"/>
              <w:rPr>
                <w:b/>
                <w:bCs/>
                <w:i/>
                <w:iCs/>
                <w:sz w:val="24"/>
                <w:szCs w:val="24"/>
              </w:rPr>
            </w:pPr>
            <w:r>
              <w:rPr>
                <w:sz w:val="24"/>
                <w:szCs w:val="24"/>
              </w:rPr>
              <w:t xml:space="preserve">Membre de </w:t>
            </w:r>
            <w:r>
              <w:rPr>
                <w:b/>
                <w:bCs/>
                <w:i/>
                <w:iCs/>
                <w:sz w:val="24"/>
                <w:szCs w:val="24"/>
              </w:rPr>
              <w:t xml:space="preserve">« Passion </w:t>
            </w:r>
            <w:proofErr w:type="spellStart"/>
            <w:r>
              <w:rPr>
                <w:b/>
                <w:bCs/>
                <w:i/>
                <w:iCs/>
                <w:sz w:val="24"/>
                <w:szCs w:val="24"/>
              </w:rPr>
              <w:t>Ourika</w:t>
            </w:r>
            <w:proofErr w:type="spellEnd"/>
            <w:r>
              <w:rPr>
                <w:b/>
                <w:bCs/>
                <w:i/>
                <w:iCs/>
                <w:sz w:val="24"/>
                <w:szCs w:val="24"/>
              </w:rPr>
              <w:t> »</w:t>
            </w:r>
          </w:p>
          <w:p w14:paraId="0FD08B8A" w14:textId="77777777" w:rsidR="003071D6" w:rsidRDefault="00000000">
            <w:pPr>
              <w:jc w:val="both"/>
              <w:rPr>
                <w:rFonts w:ascii="Calibri" w:eastAsia="Calibri" w:hAnsi="Calibri" w:cs="Arial"/>
                <w:sz w:val="24"/>
                <w:szCs w:val="24"/>
              </w:rPr>
            </w:pPr>
            <w:r>
              <w:rPr>
                <w:rFonts w:ascii="Calibri" w:eastAsia="Calibri" w:hAnsi="Calibri" w:cs="Arial"/>
                <w:sz w:val="24"/>
                <w:szCs w:val="24"/>
              </w:rPr>
              <w:t>Hôtesse d’accueil pour touristes solidaires.</w:t>
            </w:r>
          </w:p>
          <w:p w14:paraId="4E85D8D1" w14:textId="77777777" w:rsidR="003071D6" w:rsidRDefault="00000000">
            <w:pPr>
              <w:jc w:val="both"/>
              <w:rPr>
                <w:rFonts w:ascii="Calibri" w:eastAsia="Calibri" w:hAnsi="Calibri" w:cs="Arial"/>
                <w:sz w:val="24"/>
                <w:szCs w:val="24"/>
              </w:rPr>
            </w:pPr>
            <w:r>
              <w:rPr>
                <w:rFonts w:ascii="Calibri" w:eastAsia="Calibri" w:hAnsi="Calibri" w:cs="Arial"/>
                <w:sz w:val="24"/>
                <w:szCs w:val="24"/>
              </w:rPr>
              <w:lastRenderedPageBreak/>
              <w:t xml:space="preserve">Douar Aït </w:t>
            </w:r>
            <w:proofErr w:type="spellStart"/>
            <w:r>
              <w:rPr>
                <w:rFonts w:ascii="Calibri" w:eastAsia="Calibri" w:hAnsi="Calibri" w:cs="Arial"/>
                <w:sz w:val="24"/>
                <w:szCs w:val="24"/>
              </w:rPr>
              <w:t>Leikak</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Oukaïmden</w:t>
            </w:r>
            <w:proofErr w:type="spellEnd"/>
            <w:r>
              <w:rPr>
                <w:rFonts w:ascii="Calibri" w:eastAsia="Calibri" w:hAnsi="Calibri" w:cs="Arial"/>
                <w:sz w:val="24"/>
                <w:szCs w:val="24"/>
              </w:rPr>
              <w:t xml:space="preserve"> </w:t>
            </w:r>
          </w:p>
          <w:p w14:paraId="7FDB9FCA"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Maxime MOREAU</w:t>
            </w:r>
            <w:r>
              <w:rPr>
                <w:rFonts w:ascii="Calibri" w:eastAsia="Calibri" w:hAnsi="Calibri" w:cs="Arial"/>
                <w:sz w:val="24"/>
                <w:szCs w:val="24"/>
              </w:rPr>
              <w:t>, économiste, spécialiste de l’ESF</w:t>
            </w:r>
          </w:p>
          <w:p w14:paraId="278E0EBB" w14:textId="77777777" w:rsidR="003071D6" w:rsidRDefault="00000000">
            <w:pPr>
              <w:jc w:val="both"/>
              <w:rPr>
                <w:rFonts w:ascii="Calibri" w:eastAsia="Calibri" w:hAnsi="Calibri" w:cs="Arial"/>
                <w:sz w:val="24"/>
                <w:szCs w:val="24"/>
              </w:rPr>
            </w:pPr>
            <w:r>
              <w:rPr>
                <w:sz w:val="24"/>
                <w:szCs w:val="24"/>
              </w:rPr>
              <w:t xml:space="preserve">membre de </w:t>
            </w:r>
            <w:r>
              <w:rPr>
                <w:b/>
                <w:bCs/>
                <w:i/>
                <w:iCs/>
                <w:sz w:val="24"/>
                <w:szCs w:val="24"/>
              </w:rPr>
              <w:t>“Passion Maroc”</w:t>
            </w:r>
            <w:r>
              <w:rPr>
                <w:sz w:val="24"/>
                <w:szCs w:val="24"/>
              </w:rPr>
              <w:t>.</w:t>
            </w:r>
          </w:p>
          <w:p w14:paraId="0FD7E9A3" w14:textId="77777777" w:rsidR="003071D6" w:rsidRDefault="00000000">
            <w:pPr>
              <w:jc w:val="both"/>
              <w:rPr>
                <w:rFonts w:ascii="Calibri" w:eastAsia="Calibri" w:hAnsi="Calibri" w:cs="Arial"/>
                <w:sz w:val="24"/>
                <w:szCs w:val="24"/>
              </w:rPr>
            </w:pPr>
            <w:r>
              <w:rPr>
                <w:rFonts w:ascii="Calibri" w:eastAsia="Calibri" w:hAnsi="Calibri" w:cs="Arial"/>
                <w:sz w:val="24"/>
                <w:szCs w:val="24"/>
              </w:rPr>
              <w:t>Séjour solidaire Septembre 2015</w:t>
            </w:r>
          </w:p>
          <w:p w14:paraId="692AD38D" w14:textId="77777777" w:rsidR="003071D6" w:rsidRDefault="003071D6">
            <w:pPr>
              <w:jc w:val="both"/>
              <w:rPr>
                <w:rFonts w:ascii="Calibri" w:eastAsia="Calibri" w:hAnsi="Calibri" w:cs="Arial"/>
                <w:sz w:val="24"/>
                <w:szCs w:val="24"/>
              </w:rPr>
            </w:pPr>
          </w:p>
        </w:tc>
      </w:tr>
      <w:tr w:rsidR="003071D6" w14:paraId="6D7E5591" w14:textId="77777777">
        <w:tc>
          <w:tcPr>
            <w:tcW w:w="9062" w:type="dxa"/>
            <w:gridSpan w:val="2"/>
          </w:tcPr>
          <w:p w14:paraId="214EF79F" w14:textId="77777777" w:rsidR="003071D6" w:rsidRDefault="00000000">
            <w:pPr>
              <w:pStyle w:val="Paragraphedeliste"/>
              <w:numPr>
                <w:ilvl w:val="0"/>
                <w:numId w:val="25"/>
              </w:numPr>
              <w:jc w:val="both"/>
              <w:rPr>
                <w:sz w:val="24"/>
                <w:szCs w:val="24"/>
                <w:highlight w:val="lightGray"/>
              </w:rPr>
            </w:pPr>
            <w:r>
              <w:rPr>
                <w:sz w:val="24"/>
                <w:szCs w:val="24"/>
                <w:highlight w:val="lightGray"/>
              </w:rPr>
              <w:lastRenderedPageBreak/>
              <w:t>Historique du projet</w:t>
            </w:r>
          </w:p>
        </w:tc>
      </w:tr>
      <w:tr w:rsidR="003071D6" w14:paraId="6D698156" w14:textId="77777777">
        <w:tc>
          <w:tcPr>
            <w:tcW w:w="2415" w:type="dxa"/>
          </w:tcPr>
          <w:p w14:paraId="22A58E78" w14:textId="77777777" w:rsidR="003071D6" w:rsidRDefault="00000000">
            <w:pPr>
              <w:jc w:val="both"/>
              <w:rPr>
                <w:sz w:val="24"/>
                <w:szCs w:val="24"/>
              </w:rPr>
            </w:pPr>
            <w:r>
              <w:rPr>
                <w:sz w:val="24"/>
                <w:szCs w:val="24"/>
              </w:rPr>
              <w:t>Naissance du projet</w:t>
            </w:r>
          </w:p>
        </w:tc>
        <w:tc>
          <w:tcPr>
            <w:tcW w:w="6647" w:type="dxa"/>
          </w:tcPr>
          <w:p w14:paraId="44574F8F" w14:textId="77777777" w:rsidR="003071D6" w:rsidRDefault="00000000">
            <w:pPr>
              <w:jc w:val="both"/>
              <w:rPr>
                <w:sz w:val="24"/>
                <w:szCs w:val="24"/>
              </w:rPr>
            </w:pPr>
            <w:r>
              <w:rPr>
                <w:sz w:val="24"/>
                <w:szCs w:val="24"/>
              </w:rPr>
              <w:t>Didier Moreau, ressortissant français, s’est intégré depuis 15 ans au sein des populations berbères des vallées du Haut Atlas. De Septembre 2017 à Juin 2021, il fait le choix de prendre un congé sabbatique longue durée pour se mettre à disposition des petites associations de développement des vallées de l’</w:t>
            </w:r>
            <w:proofErr w:type="spellStart"/>
            <w:r>
              <w:rPr>
                <w:sz w:val="24"/>
                <w:szCs w:val="24"/>
              </w:rPr>
              <w:t>Ourika</w:t>
            </w:r>
            <w:proofErr w:type="spellEnd"/>
            <w:r>
              <w:rPr>
                <w:sz w:val="24"/>
                <w:szCs w:val="24"/>
              </w:rPr>
              <w:t xml:space="preserve"> au Maroc. (dont celles citées en première page)</w:t>
            </w:r>
          </w:p>
          <w:p w14:paraId="6494031A" w14:textId="77777777" w:rsidR="003071D6" w:rsidRDefault="00000000">
            <w:pPr>
              <w:jc w:val="both"/>
              <w:rPr>
                <w:sz w:val="24"/>
                <w:szCs w:val="24"/>
              </w:rPr>
            </w:pPr>
            <w:r>
              <w:rPr>
                <w:sz w:val="24"/>
                <w:szCs w:val="24"/>
              </w:rPr>
              <w:t>Très vite, son activité devient importante tant les besoins de la population en matière d’Education pour les enfants, d’accès à l’eau potable, de gestion des déchets, de valorisation du patrimoine, de la culture locale et des espaces naturels, sont criants.</w:t>
            </w:r>
          </w:p>
          <w:p w14:paraId="1D47FAB4" w14:textId="77777777" w:rsidR="003071D6" w:rsidRDefault="00000000">
            <w:pPr>
              <w:jc w:val="both"/>
              <w:rPr>
                <w:sz w:val="24"/>
                <w:szCs w:val="24"/>
              </w:rPr>
            </w:pPr>
            <w:r>
              <w:rPr>
                <w:sz w:val="24"/>
                <w:szCs w:val="24"/>
              </w:rPr>
              <w:t xml:space="preserve">   </w:t>
            </w:r>
          </w:p>
        </w:tc>
      </w:tr>
      <w:tr w:rsidR="003071D6" w14:paraId="4A2D5C7F" w14:textId="77777777">
        <w:tc>
          <w:tcPr>
            <w:tcW w:w="2415" w:type="dxa"/>
          </w:tcPr>
          <w:p w14:paraId="0393B80E" w14:textId="77777777" w:rsidR="003071D6" w:rsidRDefault="00000000">
            <w:pPr>
              <w:jc w:val="both"/>
              <w:rPr>
                <w:sz w:val="24"/>
                <w:szCs w:val="24"/>
              </w:rPr>
            </w:pPr>
            <w:r>
              <w:rPr>
                <w:sz w:val="24"/>
                <w:szCs w:val="24"/>
              </w:rPr>
              <w:t>Documents joints</w:t>
            </w:r>
          </w:p>
        </w:tc>
        <w:tc>
          <w:tcPr>
            <w:tcW w:w="6647" w:type="dxa"/>
          </w:tcPr>
          <w:p w14:paraId="5508B5A5" w14:textId="77777777" w:rsidR="003071D6" w:rsidRDefault="003071D6">
            <w:pPr>
              <w:jc w:val="both"/>
              <w:rPr>
                <w:sz w:val="24"/>
                <w:szCs w:val="24"/>
              </w:rPr>
            </w:pPr>
          </w:p>
        </w:tc>
      </w:tr>
      <w:tr w:rsidR="003071D6" w14:paraId="0C206CE5" w14:textId="77777777">
        <w:tc>
          <w:tcPr>
            <w:tcW w:w="2415" w:type="dxa"/>
          </w:tcPr>
          <w:p w14:paraId="49426102" w14:textId="77777777" w:rsidR="003071D6" w:rsidRDefault="00000000">
            <w:pPr>
              <w:jc w:val="both"/>
              <w:rPr>
                <w:sz w:val="24"/>
                <w:szCs w:val="24"/>
              </w:rPr>
            </w:pPr>
            <w:r>
              <w:rPr>
                <w:sz w:val="24"/>
                <w:szCs w:val="24"/>
              </w:rPr>
              <w:t>Liens web</w:t>
            </w:r>
          </w:p>
        </w:tc>
        <w:tc>
          <w:tcPr>
            <w:tcW w:w="6647" w:type="dxa"/>
          </w:tcPr>
          <w:p w14:paraId="129060A5" w14:textId="77777777" w:rsidR="003071D6" w:rsidRDefault="00000000">
            <w:pPr>
              <w:jc w:val="both"/>
              <w:rPr>
                <w:sz w:val="24"/>
                <w:szCs w:val="24"/>
              </w:rPr>
            </w:pPr>
            <w:hyperlink r:id="rId7" w:tooltip="https://www.facebook.com/ourikabyfeet/" w:history="1">
              <w:r>
                <w:rPr>
                  <w:rStyle w:val="Lienhypertexte"/>
                  <w:sz w:val="24"/>
                  <w:szCs w:val="24"/>
                </w:rPr>
                <w:t>https://www.facebook.com/ourikabyfeet/</w:t>
              </w:r>
            </w:hyperlink>
          </w:p>
          <w:p w14:paraId="47D86864" w14:textId="77777777" w:rsidR="003071D6" w:rsidRDefault="00000000">
            <w:pPr>
              <w:jc w:val="both"/>
              <w:rPr>
                <w:sz w:val="24"/>
                <w:szCs w:val="24"/>
              </w:rPr>
            </w:pPr>
            <w:hyperlink r:id="rId8" w:tooltip="https://www.aurocher.com/" w:history="1">
              <w:r>
                <w:rPr>
                  <w:rStyle w:val="Lienhypertexte"/>
                  <w:sz w:val="24"/>
                  <w:szCs w:val="24"/>
                </w:rPr>
                <w:t>https://www.aurocher.com/</w:t>
              </w:r>
            </w:hyperlink>
          </w:p>
          <w:p w14:paraId="5429A4FC" w14:textId="77777777" w:rsidR="003071D6" w:rsidRDefault="00000000">
            <w:pPr>
              <w:jc w:val="both"/>
              <w:rPr>
                <w:sz w:val="24"/>
                <w:szCs w:val="24"/>
              </w:rPr>
            </w:pPr>
            <w:hyperlink r:id="rId9" w:tooltip="https://www.fm5.ma/fr/dar-taliba" w:history="1">
              <w:r>
                <w:rPr>
                  <w:rStyle w:val="Lienhypertexte"/>
                  <w:sz w:val="24"/>
                  <w:szCs w:val="24"/>
                </w:rPr>
                <w:t>https://www.fm5.ma/fr/dar-taliba</w:t>
              </w:r>
            </w:hyperlink>
          </w:p>
          <w:p w14:paraId="5CAB3D86" w14:textId="77777777" w:rsidR="003071D6" w:rsidRDefault="00000000">
            <w:pPr>
              <w:jc w:val="both"/>
              <w:rPr>
                <w:sz w:val="24"/>
                <w:szCs w:val="24"/>
              </w:rPr>
            </w:pPr>
            <w:hyperlink r:id="rId10" w:tooltip="https://www.facebook.com/ourikabyfeet/" w:history="1">
              <w:r>
                <w:rPr>
                  <w:rStyle w:val="Lienhypertexte"/>
                  <w:sz w:val="24"/>
                  <w:szCs w:val="24"/>
                </w:rPr>
                <w:t>https://www.facebook.com/associatigmie/</w:t>
              </w:r>
            </w:hyperlink>
          </w:p>
          <w:p w14:paraId="30641FB0" w14:textId="77777777" w:rsidR="003071D6" w:rsidRDefault="003071D6">
            <w:pPr>
              <w:jc w:val="both"/>
              <w:rPr>
                <w:rFonts w:ascii="Calibri" w:eastAsia="Calibri" w:hAnsi="Calibri" w:cs="Arial"/>
                <w:sz w:val="24"/>
                <w:szCs w:val="24"/>
              </w:rPr>
            </w:pPr>
          </w:p>
        </w:tc>
      </w:tr>
      <w:tr w:rsidR="003071D6" w14:paraId="009EBF4E" w14:textId="77777777">
        <w:tc>
          <w:tcPr>
            <w:tcW w:w="9062" w:type="dxa"/>
            <w:gridSpan w:val="2"/>
          </w:tcPr>
          <w:p w14:paraId="52FE4B62" w14:textId="77777777" w:rsidR="003071D6" w:rsidRDefault="00000000">
            <w:pPr>
              <w:pStyle w:val="Paragraphedeliste"/>
              <w:numPr>
                <w:ilvl w:val="0"/>
                <w:numId w:val="25"/>
              </w:numPr>
              <w:jc w:val="both"/>
              <w:rPr>
                <w:sz w:val="24"/>
                <w:szCs w:val="24"/>
                <w:highlight w:val="lightGray"/>
              </w:rPr>
            </w:pPr>
            <w:r>
              <w:rPr>
                <w:sz w:val="24"/>
                <w:szCs w:val="24"/>
                <w:highlight w:val="lightGray"/>
              </w:rPr>
              <w:t>Origine de la demande</w:t>
            </w:r>
          </w:p>
        </w:tc>
      </w:tr>
      <w:tr w:rsidR="003071D6" w14:paraId="3C4C9326" w14:textId="77777777">
        <w:tc>
          <w:tcPr>
            <w:tcW w:w="2415" w:type="dxa"/>
          </w:tcPr>
          <w:p w14:paraId="651DB880" w14:textId="77777777" w:rsidR="003071D6" w:rsidRDefault="00000000">
            <w:pPr>
              <w:jc w:val="both"/>
              <w:rPr>
                <w:sz w:val="24"/>
                <w:szCs w:val="24"/>
              </w:rPr>
            </w:pPr>
            <w:r>
              <w:rPr>
                <w:sz w:val="24"/>
                <w:szCs w:val="24"/>
              </w:rPr>
              <w:t>Nouveau projet ou poursuite d'un projet antérieur</w:t>
            </w:r>
          </w:p>
        </w:tc>
        <w:tc>
          <w:tcPr>
            <w:tcW w:w="6647" w:type="dxa"/>
          </w:tcPr>
          <w:p w14:paraId="403BE3F0" w14:textId="77777777" w:rsidR="003071D6" w:rsidRDefault="00000000">
            <w:pPr>
              <w:jc w:val="both"/>
              <w:rPr>
                <w:sz w:val="24"/>
                <w:szCs w:val="24"/>
              </w:rPr>
            </w:pPr>
            <w:r>
              <w:rPr>
                <w:sz w:val="24"/>
                <w:szCs w:val="24"/>
              </w:rPr>
              <w:t xml:space="preserve">Pour le CCAS, il s’agit d’un nouveau projet qui prend racine dans une aventure associative locale au cœur des montagnes du Haut Atlas. </w:t>
            </w:r>
          </w:p>
          <w:p w14:paraId="54A44088" w14:textId="77777777" w:rsidR="003071D6" w:rsidRDefault="00000000">
            <w:pPr>
              <w:jc w:val="both"/>
              <w:rPr>
                <w:rFonts w:ascii="Calibri" w:eastAsia="Calibri" w:hAnsi="Calibri" w:cs="Arial"/>
                <w:sz w:val="24"/>
                <w:szCs w:val="24"/>
              </w:rPr>
            </w:pPr>
            <w:r>
              <w:rPr>
                <w:rFonts w:ascii="Calibri" w:eastAsia="Calibri" w:hAnsi="Calibri" w:cs="Arial"/>
                <w:sz w:val="24"/>
                <w:szCs w:val="24"/>
              </w:rPr>
              <w:t>Projets initiés en réponses aux demandes de la population locales. Plan de développement triennale ou quinquennale suivant les projets et les associations de développement local</w:t>
            </w:r>
          </w:p>
        </w:tc>
      </w:tr>
    </w:tbl>
    <w:p w14:paraId="60B5E84D" w14:textId="77777777" w:rsidR="003071D6" w:rsidRDefault="003071D6">
      <w:pPr>
        <w:jc w:val="both"/>
        <w:rPr>
          <w:sz w:val="24"/>
          <w:szCs w:val="24"/>
        </w:rPr>
      </w:pPr>
    </w:p>
    <w:tbl>
      <w:tblPr>
        <w:tblStyle w:val="Grilledutableau"/>
        <w:tblW w:w="9062" w:type="dxa"/>
        <w:tblLook w:val="04A0" w:firstRow="1" w:lastRow="0" w:firstColumn="1" w:lastColumn="0" w:noHBand="0" w:noVBand="1"/>
      </w:tblPr>
      <w:tblGrid>
        <w:gridCol w:w="1635"/>
        <w:gridCol w:w="7427"/>
      </w:tblGrid>
      <w:tr w:rsidR="003071D6" w14:paraId="68F9CC83" w14:textId="77777777">
        <w:tc>
          <w:tcPr>
            <w:tcW w:w="9062" w:type="dxa"/>
            <w:gridSpan w:val="2"/>
          </w:tcPr>
          <w:p w14:paraId="3D9DC776" w14:textId="77777777" w:rsidR="003071D6" w:rsidRDefault="00000000">
            <w:pPr>
              <w:pStyle w:val="Paragraphedeliste"/>
              <w:numPr>
                <w:ilvl w:val="0"/>
                <w:numId w:val="26"/>
              </w:numPr>
              <w:jc w:val="both"/>
              <w:rPr>
                <w:sz w:val="24"/>
                <w:szCs w:val="24"/>
                <w:highlight w:val="lightGray"/>
              </w:rPr>
            </w:pPr>
            <w:r>
              <w:rPr>
                <w:sz w:val="24"/>
                <w:szCs w:val="24"/>
                <w:highlight w:val="lightGray"/>
              </w:rPr>
              <w:t>Populations ou groupes bénéficiaires</w:t>
            </w:r>
          </w:p>
        </w:tc>
      </w:tr>
      <w:tr w:rsidR="003071D6" w14:paraId="5400B382" w14:textId="77777777">
        <w:tc>
          <w:tcPr>
            <w:tcW w:w="9062" w:type="dxa"/>
            <w:gridSpan w:val="2"/>
          </w:tcPr>
          <w:p w14:paraId="5227A4D7"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Douar (= Village ou quartier) d’</w:t>
            </w:r>
            <w:proofErr w:type="spellStart"/>
            <w:r>
              <w:rPr>
                <w:rFonts w:ascii="Calibri" w:eastAsia="Calibri" w:hAnsi="Calibri" w:cs="Arial"/>
                <w:b/>
                <w:bCs/>
                <w:sz w:val="24"/>
                <w:szCs w:val="24"/>
              </w:rPr>
              <w:t>Amerzouaz</w:t>
            </w:r>
            <w:proofErr w:type="spellEnd"/>
            <w:r>
              <w:rPr>
                <w:rFonts w:ascii="Calibri" w:eastAsia="Calibri" w:hAnsi="Calibri" w:cs="Arial"/>
                <w:b/>
                <w:bCs/>
                <w:sz w:val="24"/>
                <w:szCs w:val="24"/>
              </w:rPr>
              <w:t xml:space="preserve"> :</w:t>
            </w:r>
            <w:r>
              <w:rPr>
                <w:rFonts w:ascii="Calibri" w:eastAsia="Calibri" w:hAnsi="Calibri" w:cs="Arial"/>
                <w:sz w:val="24"/>
                <w:szCs w:val="24"/>
              </w:rPr>
              <w:t xml:space="preserve"> (Douar de Mr Mohamed Aït Lachen, cité précédemment)</w:t>
            </w:r>
          </w:p>
          <w:p w14:paraId="55EBB17C" w14:textId="77777777" w:rsidR="003071D6" w:rsidRDefault="00000000">
            <w:pPr>
              <w:pStyle w:val="Paragraphedeliste"/>
              <w:numPr>
                <w:ilvl w:val="0"/>
                <w:numId w:val="24"/>
              </w:numPr>
              <w:jc w:val="both"/>
              <w:rPr>
                <w:sz w:val="24"/>
                <w:szCs w:val="24"/>
              </w:rPr>
            </w:pPr>
            <w:r>
              <w:rPr>
                <w:rFonts w:ascii="Calibri" w:eastAsia="Calibri" w:hAnsi="Calibri" w:cs="Arial"/>
                <w:sz w:val="24"/>
                <w:szCs w:val="24"/>
              </w:rPr>
              <w:t>20 enfants de la nouvelle crèche ouverte le 19 Septembre 22</w:t>
            </w:r>
          </w:p>
          <w:p w14:paraId="4E04B2AB" w14:textId="77777777" w:rsidR="003071D6" w:rsidRDefault="00000000">
            <w:pPr>
              <w:pStyle w:val="Paragraphedeliste"/>
              <w:numPr>
                <w:ilvl w:val="0"/>
                <w:numId w:val="24"/>
              </w:numPr>
              <w:jc w:val="both"/>
              <w:rPr>
                <w:sz w:val="24"/>
                <w:szCs w:val="24"/>
              </w:rPr>
            </w:pPr>
            <w:r>
              <w:rPr>
                <w:rFonts w:ascii="Calibri" w:eastAsia="Calibri" w:hAnsi="Calibri" w:cs="Arial"/>
                <w:sz w:val="24"/>
                <w:szCs w:val="24"/>
              </w:rPr>
              <w:t>80 enfants de 7 à 14 ans qui fréquentent l’école du village (Cf Photo)</w:t>
            </w:r>
          </w:p>
          <w:p w14:paraId="2547350C" w14:textId="77777777" w:rsidR="003071D6" w:rsidRDefault="00000000">
            <w:pPr>
              <w:pStyle w:val="Paragraphedeliste"/>
              <w:numPr>
                <w:ilvl w:val="0"/>
                <w:numId w:val="24"/>
              </w:numPr>
              <w:jc w:val="both"/>
              <w:rPr>
                <w:sz w:val="24"/>
                <w:szCs w:val="24"/>
              </w:rPr>
            </w:pPr>
            <w:r>
              <w:rPr>
                <w:rFonts w:ascii="Calibri" w:eastAsia="Calibri" w:hAnsi="Calibri" w:cs="Arial"/>
                <w:sz w:val="24"/>
                <w:szCs w:val="24"/>
              </w:rPr>
              <w:t xml:space="preserve">5 enseignants logés sur place dans un petit logement de fonction </w:t>
            </w:r>
          </w:p>
          <w:p w14:paraId="37CAC88E" w14:textId="77777777" w:rsidR="003071D6" w:rsidRDefault="00000000">
            <w:pPr>
              <w:pStyle w:val="Paragraphedeliste"/>
              <w:numPr>
                <w:ilvl w:val="0"/>
                <w:numId w:val="24"/>
              </w:numPr>
              <w:jc w:val="both"/>
              <w:rPr>
                <w:sz w:val="24"/>
                <w:szCs w:val="24"/>
              </w:rPr>
            </w:pPr>
            <w:r>
              <w:rPr>
                <w:rFonts w:ascii="Calibri" w:eastAsia="Calibri" w:hAnsi="Calibri" w:cs="Arial"/>
                <w:sz w:val="24"/>
                <w:szCs w:val="24"/>
              </w:rPr>
              <w:t xml:space="preserve">5 familles d’accueil du village qui sont d’accord pour héberger chez l’habitant des touristes solidaires aux vacances de Pâques et en été 22 (séjour proposés et animé par les associations “Passion Maroc”, “Passion </w:t>
            </w:r>
            <w:proofErr w:type="spellStart"/>
            <w:r>
              <w:rPr>
                <w:rFonts w:ascii="Calibri" w:eastAsia="Calibri" w:hAnsi="Calibri" w:cs="Arial"/>
                <w:sz w:val="24"/>
                <w:szCs w:val="24"/>
              </w:rPr>
              <w:t>Ourika</w:t>
            </w:r>
            <w:proofErr w:type="spellEnd"/>
            <w:r>
              <w:rPr>
                <w:rFonts w:ascii="Calibri" w:eastAsia="Calibri" w:hAnsi="Calibri" w:cs="Arial"/>
                <w:sz w:val="24"/>
                <w:szCs w:val="24"/>
              </w:rPr>
              <w:t>” et “</w:t>
            </w:r>
            <w:proofErr w:type="spellStart"/>
            <w:r>
              <w:rPr>
                <w:rFonts w:ascii="Calibri" w:eastAsia="Calibri" w:hAnsi="Calibri" w:cs="Arial"/>
                <w:sz w:val="24"/>
                <w:szCs w:val="24"/>
              </w:rPr>
              <w:t>Ourikabyfeet</w:t>
            </w:r>
            <w:proofErr w:type="spellEnd"/>
            <w:r>
              <w:rPr>
                <w:rFonts w:ascii="Calibri" w:eastAsia="Calibri" w:hAnsi="Calibri" w:cs="Arial"/>
                <w:sz w:val="24"/>
                <w:szCs w:val="24"/>
              </w:rPr>
              <w:t>”</w:t>
            </w:r>
          </w:p>
          <w:p w14:paraId="797CB617" w14:textId="77777777" w:rsidR="003071D6" w:rsidRDefault="003071D6">
            <w:pPr>
              <w:jc w:val="both"/>
              <w:rPr>
                <w:rFonts w:ascii="Calibri" w:eastAsia="Calibri" w:hAnsi="Calibri" w:cs="Arial"/>
                <w:sz w:val="24"/>
                <w:szCs w:val="24"/>
              </w:rPr>
            </w:pPr>
          </w:p>
          <w:p w14:paraId="40628DA3" w14:textId="77777777" w:rsidR="003071D6" w:rsidRDefault="00000000">
            <w:pPr>
              <w:jc w:val="both"/>
              <w:rPr>
                <w:rFonts w:ascii="Calibri" w:eastAsia="Calibri" w:hAnsi="Calibri" w:cs="Arial"/>
                <w:b/>
                <w:bCs/>
                <w:sz w:val="24"/>
                <w:szCs w:val="24"/>
                <w:highlight w:val="lightGray"/>
              </w:rPr>
            </w:pPr>
            <w:r>
              <w:rPr>
                <w:rFonts w:ascii="Calibri" w:eastAsia="Calibri" w:hAnsi="Calibri" w:cs="Arial"/>
                <w:b/>
                <w:bCs/>
                <w:sz w:val="24"/>
                <w:szCs w:val="24"/>
                <w:highlight w:val="lightGray"/>
              </w:rPr>
              <w:t>Dotation recherchée : 5 000 euros</w:t>
            </w:r>
          </w:p>
          <w:p w14:paraId="1FE074AB" w14:textId="77777777" w:rsidR="003071D6" w:rsidRDefault="003071D6">
            <w:pPr>
              <w:jc w:val="both"/>
              <w:rPr>
                <w:rFonts w:ascii="Calibri" w:eastAsia="Calibri" w:hAnsi="Calibri" w:cs="Arial"/>
                <w:sz w:val="24"/>
                <w:szCs w:val="24"/>
              </w:rPr>
            </w:pPr>
          </w:p>
          <w:p w14:paraId="00E87E6B"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 xml:space="preserve">Douar de </w:t>
            </w:r>
            <w:proofErr w:type="spellStart"/>
            <w:r>
              <w:rPr>
                <w:rFonts w:ascii="Calibri" w:eastAsia="Calibri" w:hAnsi="Calibri" w:cs="Arial"/>
                <w:b/>
                <w:bCs/>
                <w:sz w:val="24"/>
                <w:szCs w:val="24"/>
              </w:rPr>
              <w:t>Taljerf</w:t>
            </w:r>
            <w:proofErr w:type="spellEnd"/>
            <w:r>
              <w:rPr>
                <w:rFonts w:ascii="Calibri" w:eastAsia="Calibri" w:hAnsi="Calibri" w:cs="Arial"/>
                <w:b/>
                <w:bCs/>
                <w:sz w:val="24"/>
                <w:szCs w:val="24"/>
              </w:rPr>
              <w:t xml:space="preserve"> :</w:t>
            </w:r>
            <w:r>
              <w:rPr>
                <w:rFonts w:ascii="Calibri" w:eastAsia="Calibri" w:hAnsi="Calibri" w:cs="Arial"/>
                <w:sz w:val="24"/>
                <w:szCs w:val="24"/>
              </w:rPr>
              <w:t xml:space="preserve"> (Douar de Mr Mohamed </w:t>
            </w:r>
            <w:proofErr w:type="spellStart"/>
            <w:r>
              <w:rPr>
                <w:rFonts w:ascii="Calibri" w:eastAsia="Calibri" w:hAnsi="Calibri" w:cs="Arial"/>
                <w:sz w:val="24"/>
                <w:szCs w:val="24"/>
              </w:rPr>
              <w:t>Amadah</w:t>
            </w:r>
            <w:proofErr w:type="spellEnd"/>
            <w:r>
              <w:rPr>
                <w:rFonts w:ascii="Calibri" w:eastAsia="Calibri" w:hAnsi="Calibri" w:cs="Arial"/>
                <w:sz w:val="24"/>
                <w:szCs w:val="24"/>
              </w:rPr>
              <w:t>, cité précédemment)</w:t>
            </w:r>
          </w:p>
          <w:p w14:paraId="72468E7C" w14:textId="77777777" w:rsidR="003071D6" w:rsidRDefault="00000000">
            <w:pPr>
              <w:pStyle w:val="Paragraphedeliste"/>
              <w:numPr>
                <w:ilvl w:val="0"/>
                <w:numId w:val="23"/>
              </w:numPr>
              <w:jc w:val="both"/>
              <w:rPr>
                <w:rFonts w:eastAsiaTheme="minorEastAsia"/>
                <w:sz w:val="24"/>
                <w:szCs w:val="24"/>
              </w:rPr>
            </w:pPr>
            <w:r>
              <w:rPr>
                <w:rFonts w:ascii="Calibri" w:eastAsia="Calibri" w:hAnsi="Calibri" w:cs="Arial"/>
                <w:sz w:val="24"/>
                <w:szCs w:val="24"/>
              </w:rPr>
              <w:lastRenderedPageBreak/>
              <w:t xml:space="preserve">18 enfants, de 3 ans et demi à 6 ans pris en charge  par la crèche du village ouverte le 19 Septembre 22 (financement assuré par les familles de 60 Dirhams/mois et par l’association de développement du Douar, présidée par Mohamed </w:t>
            </w:r>
            <w:proofErr w:type="spellStart"/>
            <w:r>
              <w:rPr>
                <w:rFonts w:ascii="Calibri" w:eastAsia="Calibri" w:hAnsi="Calibri" w:cs="Arial"/>
                <w:sz w:val="24"/>
                <w:szCs w:val="24"/>
              </w:rPr>
              <w:t>Amadah</w:t>
            </w:r>
            <w:proofErr w:type="spellEnd"/>
            <w:r>
              <w:rPr>
                <w:rFonts w:ascii="Calibri" w:eastAsia="Calibri" w:hAnsi="Calibri" w:cs="Arial"/>
                <w:sz w:val="24"/>
                <w:szCs w:val="24"/>
              </w:rPr>
              <w:t>)</w:t>
            </w:r>
          </w:p>
          <w:p w14:paraId="17D50D0F" w14:textId="77777777" w:rsidR="003071D6" w:rsidRDefault="00000000">
            <w:pPr>
              <w:pStyle w:val="Paragraphedeliste"/>
              <w:numPr>
                <w:ilvl w:val="0"/>
                <w:numId w:val="23"/>
              </w:numPr>
              <w:jc w:val="both"/>
              <w:rPr>
                <w:sz w:val="24"/>
                <w:szCs w:val="24"/>
              </w:rPr>
            </w:pPr>
            <w:r>
              <w:rPr>
                <w:rFonts w:ascii="Calibri" w:eastAsia="Calibri" w:hAnsi="Calibri" w:cs="Arial"/>
                <w:sz w:val="24"/>
                <w:szCs w:val="24"/>
              </w:rPr>
              <w:t xml:space="preserve">76 élèves d’âge primaire fréquentant les cours de soutien scolaire, le soir, dans les locaux de la </w:t>
            </w:r>
            <w:proofErr w:type="spellStart"/>
            <w:r>
              <w:rPr>
                <w:rFonts w:ascii="Calibri" w:eastAsia="Calibri" w:hAnsi="Calibri" w:cs="Arial"/>
                <w:sz w:val="24"/>
                <w:szCs w:val="24"/>
              </w:rPr>
              <w:t>crêche</w:t>
            </w:r>
            <w:proofErr w:type="spellEnd"/>
            <w:r>
              <w:rPr>
                <w:rFonts w:ascii="Calibri" w:eastAsia="Calibri" w:hAnsi="Calibri" w:cs="Arial"/>
                <w:sz w:val="24"/>
                <w:szCs w:val="24"/>
              </w:rPr>
              <w:t xml:space="preserve"> (financement assuré par les familles, 30 Dirhams/mois</w:t>
            </w:r>
          </w:p>
          <w:p w14:paraId="6362A794" w14:textId="77777777" w:rsidR="003071D6" w:rsidRDefault="003071D6">
            <w:pPr>
              <w:jc w:val="both"/>
              <w:rPr>
                <w:rFonts w:ascii="Calibri" w:eastAsia="Calibri" w:hAnsi="Calibri" w:cs="Arial"/>
                <w:sz w:val="24"/>
                <w:szCs w:val="24"/>
              </w:rPr>
            </w:pPr>
          </w:p>
          <w:p w14:paraId="5AC3BC45" w14:textId="77777777" w:rsidR="003071D6" w:rsidRDefault="00000000">
            <w:pPr>
              <w:jc w:val="both"/>
              <w:rPr>
                <w:rFonts w:ascii="Calibri" w:eastAsia="Calibri" w:hAnsi="Calibri" w:cs="Arial"/>
                <w:b/>
                <w:bCs/>
                <w:sz w:val="24"/>
                <w:szCs w:val="24"/>
                <w:highlight w:val="lightGray"/>
              </w:rPr>
            </w:pPr>
            <w:r>
              <w:rPr>
                <w:rFonts w:ascii="Calibri" w:eastAsia="Calibri" w:hAnsi="Calibri" w:cs="Arial"/>
                <w:b/>
                <w:bCs/>
                <w:sz w:val="24"/>
                <w:szCs w:val="24"/>
                <w:highlight w:val="lightGray"/>
              </w:rPr>
              <w:t>Dotation recherchée : 1 500 euros</w:t>
            </w:r>
          </w:p>
          <w:p w14:paraId="221A854D" w14:textId="77777777" w:rsidR="003071D6" w:rsidRDefault="003071D6">
            <w:pPr>
              <w:jc w:val="both"/>
              <w:rPr>
                <w:rFonts w:ascii="Calibri" w:eastAsia="Calibri" w:hAnsi="Calibri" w:cs="Arial"/>
                <w:sz w:val="24"/>
                <w:szCs w:val="24"/>
              </w:rPr>
            </w:pPr>
          </w:p>
          <w:p w14:paraId="6E789377"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 xml:space="preserve">Douar Aït </w:t>
            </w:r>
            <w:proofErr w:type="spellStart"/>
            <w:r>
              <w:rPr>
                <w:rFonts w:ascii="Calibri" w:eastAsia="Calibri" w:hAnsi="Calibri" w:cs="Arial"/>
                <w:b/>
                <w:bCs/>
                <w:sz w:val="24"/>
                <w:szCs w:val="24"/>
              </w:rPr>
              <w:t>Mechkour</w:t>
            </w:r>
            <w:proofErr w:type="spellEnd"/>
            <w:r>
              <w:rPr>
                <w:rFonts w:ascii="Calibri" w:eastAsia="Calibri" w:hAnsi="Calibri" w:cs="Arial"/>
                <w:b/>
                <w:bCs/>
                <w:sz w:val="24"/>
                <w:szCs w:val="24"/>
              </w:rPr>
              <w:t xml:space="preserve"> :</w:t>
            </w:r>
            <w:r>
              <w:rPr>
                <w:rFonts w:ascii="Calibri" w:eastAsia="Calibri" w:hAnsi="Calibri" w:cs="Arial"/>
                <w:sz w:val="24"/>
                <w:szCs w:val="24"/>
              </w:rPr>
              <w:t xml:space="preserve"> (Douar de Mr Abdou </w:t>
            </w:r>
            <w:proofErr w:type="spellStart"/>
            <w:r>
              <w:rPr>
                <w:rFonts w:ascii="Calibri" w:eastAsia="Calibri" w:hAnsi="Calibri" w:cs="Arial"/>
                <w:sz w:val="24"/>
                <w:szCs w:val="24"/>
              </w:rPr>
              <w:t>Lakroud</w:t>
            </w:r>
            <w:proofErr w:type="spellEnd"/>
            <w:r>
              <w:rPr>
                <w:rFonts w:ascii="Calibri" w:eastAsia="Calibri" w:hAnsi="Calibri" w:cs="Arial"/>
                <w:sz w:val="24"/>
                <w:szCs w:val="24"/>
              </w:rPr>
              <w:t xml:space="preserve">, cité précédemment) </w:t>
            </w:r>
          </w:p>
          <w:p w14:paraId="22BE3AC9" w14:textId="77777777" w:rsidR="003071D6" w:rsidRDefault="00000000">
            <w:pPr>
              <w:pStyle w:val="Paragraphedeliste"/>
              <w:numPr>
                <w:ilvl w:val="0"/>
                <w:numId w:val="5"/>
              </w:numPr>
              <w:jc w:val="both"/>
              <w:rPr>
                <w:rFonts w:eastAsiaTheme="minorEastAsia"/>
                <w:sz w:val="24"/>
                <w:szCs w:val="24"/>
              </w:rPr>
            </w:pPr>
            <w:r>
              <w:rPr>
                <w:rFonts w:ascii="Calibri" w:eastAsia="Calibri" w:hAnsi="Calibri" w:cs="Arial"/>
                <w:sz w:val="24"/>
                <w:szCs w:val="24"/>
              </w:rPr>
              <w:t xml:space="preserve">20 enfants vont fréquenter la crèche </w:t>
            </w:r>
          </w:p>
          <w:p w14:paraId="76E202EA" w14:textId="77777777" w:rsidR="003071D6" w:rsidRDefault="00000000">
            <w:pPr>
              <w:pStyle w:val="Paragraphedeliste"/>
              <w:numPr>
                <w:ilvl w:val="0"/>
                <w:numId w:val="5"/>
              </w:numPr>
              <w:jc w:val="both"/>
              <w:rPr>
                <w:sz w:val="24"/>
                <w:szCs w:val="24"/>
              </w:rPr>
            </w:pPr>
            <w:r>
              <w:rPr>
                <w:rFonts w:ascii="Calibri" w:eastAsia="Calibri" w:hAnsi="Calibri" w:cs="Arial"/>
                <w:sz w:val="24"/>
                <w:szCs w:val="24"/>
              </w:rPr>
              <w:t xml:space="preserve">30 enfants vont fréquenter la classe adossée à la crèche du village </w:t>
            </w:r>
          </w:p>
          <w:p w14:paraId="5796B94D" w14:textId="77777777" w:rsidR="003071D6" w:rsidRDefault="00000000">
            <w:pPr>
              <w:pStyle w:val="Paragraphedeliste"/>
              <w:numPr>
                <w:ilvl w:val="0"/>
                <w:numId w:val="5"/>
              </w:numPr>
              <w:jc w:val="both"/>
              <w:rPr>
                <w:sz w:val="24"/>
                <w:szCs w:val="24"/>
              </w:rPr>
            </w:pPr>
            <w:r>
              <w:rPr>
                <w:rFonts w:ascii="Calibri" w:eastAsia="Calibri" w:hAnsi="Calibri" w:cs="Arial"/>
                <w:sz w:val="24"/>
                <w:szCs w:val="24"/>
              </w:rPr>
              <w:t xml:space="preserve">Faute d’enseignants la rentrée n’a pu s’effectuer en temps voulu.    </w:t>
            </w:r>
          </w:p>
          <w:p w14:paraId="4C4FA733" w14:textId="77777777" w:rsidR="003071D6" w:rsidRDefault="003071D6">
            <w:pPr>
              <w:jc w:val="both"/>
              <w:rPr>
                <w:rFonts w:ascii="Calibri" w:eastAsia="Calibri" w:hAnsi="Calibri" w:cs="Arial"/>
                <w:sz w:val="24"/>
                <w:szCs w:val="24"/>
              </w:rPr>
            </w:pPr>
          </w:p>
          <w:p w14:paraId="26CE1C68" w14:textId="097B31D3" w:rsidR="003071D6" w:rsidRDefault="00000000">
            <w:pPr>
              <w:jc w:val="both"/>
              <w:rPr>
                <w:rFonts w:ascii="Calibri" w:eastAsia="Calibri" w:hAnsi="Calibri" w:cs="Arial"/>
                <w:b/>
                <w:bCs/>
                <w:sz w:val="24"/>
                <w:szCs w:val="24"/>
                <w:highlight w:val="lightGray"/>
              </w:rPr>
            </w:pPr>
            <w:r>
              <w:rPr>
                <w:rFonts w:ascii="Calibri" w:eastAsia="Calibri" w:hAnsi="Calibri" w:cs="Arial"/>
                <w:b/>
                <w:bCs/>
                <w:sz w:val="24"/>
                <w:szCs w:val="24"/>
                <w:highlight w:val="lightGray"/>
              </w:rPr>
              <w:t>Dotation recherchée :</w:t>
            </w:r>
            <w:r w:rsidR="00333D87">
              <w:rPr>
                <w:rFonts w:ascii="Calibri" w:eastAsia="Calibri" w:hAnsi="Calibri" w:cs="Arial"/>
                <w:b/>
                <w:bCs/>
                <w:sz w:val="24"/>
                <w:szCs w:val="24"/>
                <w:highlight w:val="lightGray"/>
              </w:rPr>
              <w:t>20</w:t>
            </w:r>
            <w:r>
              <w:rPr>
                <w:rFonts w:ascii="Calibri" w:eastAsia="Calibri" w:hAnsi="Calibri" w:cs="Arial"/>
                <w:b/>
                <w:bCs/>
                <w:sz w:val="24"/>
                <w:szCs w:val="24"/>
                <w:highlight w:val="lightGray"/>
              </w:rPr>
              <w:t>00 euros</w:t>
            </w:r>
          </w:p>
          <w:p w14:paraId="4C248331" w14:textId="77777777" w:rsidR="003071D6" w:rsidRDefault="003071D6">
            <w:pPr>
              <w:jc w:val="both"/>
              <w:rPr>
                <w:rFonts w:ascii="Calibri" w:eastAsia="Calibri" w:hAnsi="Calibri" w:cs="Arial"/>
                <w:sz w:val="24"/>
                <w:szCs w:val="24"/>
              </w:rPr>
            </w:pPr>
          </w:p>
          <w:p w14:paraId="2FC9DE98"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 xml:space="preserve">Douar El Haddad </w:t>
            </w:r>
            <w:r>
              <w:rPr>
                <w:rFonts w:ascii="Calibri" w:eastAsia="Calibri" w:hAnsi="Calibri" w:cs="Arial"/>
                <w:sz w:val="24"/>
                <w:szCs w:val="24"/>
              </w:rPr>
              <w:t>: (Douar de Mr Ahmed Aït Ali, cité précédemment)</w:t>
            </w:r>
          </w:p>
          <w:p w14:paraId="6E6D475B" w14:textId="77777777" w:rsidR="003071D6" w:rsidRDefault="00000000">
            <w:pPr>
              <w:pStyle w:val="Paragraphedeliste"/>
              <w:numPr>
                <w:ilvl w:val="0"/>
                <w:numId w:val="4"/>
              </w:numPr>
              <w:jc w:val="both"/>
              <w:rPr>
                <w:rFonts w:eastAsiaTheme="minorEastAsia"/>
                <w:sz w:val="24"/>
                <w:szCs w:val="24"/>
              </w:rPr>
            </w:pPr>
            <w:r>
              <w:rPr>
                <w:rFonts w:ascii="Calibri" w:eastAsia="Calibri" w:hAnsi="Calibri" w:cs="Arial"/>
                <w:sz w:val="24"/>
                <w:szCs w:val="24"/>
              </w:rPr>
              <w:t xml:space="preserve">Ce douar est en fait un quartier de la commune de </w:t>
            </w:r>
            <w:proofErr w:type="spellStart"/>
            <w:r>
              <w:rPr>
                <w:rFonts w:ascii="Calibri" w:eastAsia="Calibri" w:hAnsi="Calibri" w:cs="Arial"/>
                <w:sz w:val="24"/>
                <w:szCs w:val="24"/>
              </w:rPr>
              <w:t>Tnine-Ourika</w:t>
            </w:r>
            <w:proofErr w:type="spellEnd"/>
            <w:r>
              <w:rPr>
                <w:rFonts w:ascii="Calibri" w:eastAsia="Calibri" w:hAnsi="Calibri" w:cs="Arial"/>
                <w:sz w:val="24"/>
                <w:szCs w:val="24"/>
              </w:rPr>
              <w:t xml:space="preserve">, situé à l’entrée de la vallée du même nom et à 35 Km de l’entrée de Marrakech. Il est confronté à une forte pression démographique passant et deux ans (période du Covid) de 300 à 500 familles. </w:t>
            </w:r>
          </w:p>
          <w:p w14:paraId="71575B9A" w14:textId="77777777" w:rsidR="003071D6" w:rsidRDefault="00000000">
            <w:pPr>
              <w:pStyle w:val="Paragraphedeliste"/>
              <w:numPr>
                <w:ilvl w:val="0"/>
                <w:numId w:val="4"/>
              </w:numPr>
              <w:jc w:val="both"/>
              <w:rPr>
                <w:sz w:val="24"/>
                <w:szCs w:val="24"/>
              </w:rPr>
            </w:pPr>
            <w:r>
              <w:rPr>
                <w:rFonts w:ascii="Calibri" w:eastAsia="Calibri" w:hAnsi="Calibri" w:cs="Arial"/>
                <w:sz w:val="24"/>
                <w:szCs w:val="24"/>
              </w:rPr>
              <w:t>La crèche conçue pour accueillir 25 élèves compte à cette rentrée 55 enfants de 3 à 6 ans inscrits</w:t>
            </w:r>
          </w:p>
          <w:p w14:paraId="3F62125D" w14:textId="77777777" w:rsidR="003071D6" w:rsidRDefault="00000000">
            <w:pPr>
              <w:pStyle w:val="Paragraphedeliste"/>
              <w:numPr>
                <w:ilvl w:val="0"/>
                <w:numId w:val="4"/>
              </w:numPr>
              <w:jc w:val="both"/>
              <w:rPr>
                <w:sz w:val="24"/>
                <w:szCs w:val="24"/>
              </w:rPr>
            </w:pPr>
            <w:r>
              <w:rPr>
                <w:rFonts w:ascii="Calibri" w:eastAsia="Calibri" w:hAnsi="Calibri" w:cs="Arial"/>
                <w:sz w:val="24"/>
                <w:szCs w:val="24"/>
              </w:rPr>
              <w:t xml:space="preserve">La construction d’une deuxième salle de classe s’impose mais l’association de développement n’en a pas les moyens actuellement. Les enfants ne fréquentent la crèche qu’un jour sur deux depuis son ouverture. </w:t>
            </w:r>
          </w:p>
          <w:p w14:paraId="30675786" w14:textId="77777777" w:rsidR="003071D6" w:rsidRDefault="00000000">
            <w:pPr>
              <w:pStyle w:val="Paragraphedeliste"/>
              <w:numPr>
                <w:ilvl w:val="0"/>
                <w:numId w:val="4"/>
              </w:numPr>
              <w:jc w:val="both"/>
              <w:rPr>
                <w:sz w:val="24"/>
                <w:szCs w:val="24"/>
              </w:rPr>
            </w:pPr>
            <w:r>
              <w:rPr>
                <w:rFonts w:ascii="Calibri" w:eastAsia="Calibri" w:hAnsi="Calibri" w:cs="Arial"/>
                <w:sz w:val="24"/>
                <w:szCs w:val="24"/>
              </w:rPr>
              <w:t>Autre problématique : l’accès à l’eau potable. Seules 350 familles ont un accès à l’eau potable à leur domicile. La gestion de l’eau potable (infrastructures, réseau et gestion) est, comme dans tous les villages de la compétence de l’association de développement. Ici “</w:t>
            </w:r>
            <w:proofErr w:type="spellStart"/>
            <w:r>
              <w:rPr>
                <w:rFonts w:ascii="Calibri" w:eastAsia="Calibri" w:hAnsi="Calibri" w:cs="Arial"/>
                <w:sz w:val="24"/>
                <w:szCs w:val="24"/>
              </w:rPr>
              <w:t>Tigmie</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Noumzille</w:t>
            </w:r>
            <w:proofErr w:type="spellEnd"/>
            <w:r>
              <w:rPr>
                <w:rFonts w:ascii="Calibri" w:eastAsia="Calibri" w:hAnsi="Calibri" w:cs="Arial"/>
                <w:sz w:val="24"/>
                <w:szCs w:val="24"/>
              </w:rPr>
              <w:t xml:space="preserve">”. Un bienfaiteur vient de donner un nouveau puits à l’association qui désormais doit doter le Douar d’un second château d’eau et d’un réseau de distribution adapté. </w:t>
            </w:r>
          </w:p>
          <w:p w14:paraId="07956C13" w14:textId="77777777" w:rsidR="003071D6" w:rsidRDefault="003071D6">
            <w:pPr>
              <w:jc w:val="both"/>
              <w:rPr>
                <w:rFonts w:ascii="Calibri" w:eastAsia="Calibri" w:hAnsi="Calibri" w:cs="Arial"/>
                <w:sz w:val="24"/>
                <w:szCs w:val="24"/>
              </w:rPr>
            </w:pPr>
          </w:p>
          <w:p w14:paraId="0A5FD7D1" w14:textId="77777777" w:rsidR="003071D6" w:rsidRDefault="00000000">
            <w:pPr>
              <w:jc w:val="both"/>
              <w:rPr>
                <w:rFonts w:ascii="Calibri" w:eastAsia="Calibri" w:hAnsi="Calibri" w:cs="Arial"/>
                <w:b/>
                <w:bCs/>
                <w:sz w:val="24"/>
                <w:szCs w:val="24"/>
                <w:highlight w:val="lightGray"/>
              </w:rPr>
            </w:pPr>
            <w:r>
              <w:rPr>
                <w:rFonts w:ascii="Calibri" w:eastAsia="Calibri" w:hAnsi="Calibri" w:cs="Arial"/>
                <w:b/>
                <w:bCs/>
                <w:sz w:val="24"/>
                <w:szCs w:val="24"/>
                <w:highlight w:val="lightGray"/>
              </w:rPr>
              <w:t>Dotation recherchée : 6 500 euros</w:t>
            </w:r>
          </w:p>
          <w:p w14:paraId="19E72846" w14:textId="77777777" w:rsidR="003071D6" w:rsidRDefault="003071D6">
            <w:pPr>
              <w:jc w:val="both"/>
              <w:rPr>
                <w:rFonts w:ascii="Calibri" w:eastAsia="Calibri" w:hAnsi="Calibri" w:cs="Arial"/>
                <w:sz w:val="24"/>
                <w:szCs w:val="24"/>
              </w:rPr>
            </w:pPr>
          </w:p>
        </w:tc>
      </w:tr>
      <w:tr w:rsidR="003071D6" w14:paraId="4C333AE7" w14:textId="77777777">
        <w:tc>
          <w:tcPr>
            <w:tcW w:w="9062" w:type="dxa"/>
            <w:gridSpan w:val="2"/>
          </w:tcPr>
          <w:p w14:paraId="39F37744" w14:textId="77777777" w:rsidR="003071D6" w:rsidRDefault="00000000">
            <w:pPr>
              <w:pStyle w:val="Paragraphedeliste"/>
              <w:numPr>
                <w:ilvl w:val="0"/>
                <w:numId w:val="26"/>
              </w:numPr>
              <w:jc w:val="both"/>
              <w:rPr>
                <w:sz w:val="24"/>
                <w:szCs w:val="24"/>
                <w:highlight w:val="lightGray"/>
              </w:rPr>
            </w:pPr>
            <w:r>
              <w:rPr>
                <w:sz w:val="24"/>
                <w:szCs w:val="24"/>
                <w:highlight w:val="lightGray"/>
              </w:rPr>
              <w:lastRenderedPageBreak/>
              <w:t>Besoin/expression de la population</w:t>
            </w:r>
          </w:p>
        </w:tc>
      </w:tr>
      <w:tr w:rsidR="003071D6" w14:paraId="307A5CF1" w14:textId="77777777">
        <w:tc>
          <w:tcPr>
            <w:tcW w:w="9062" w:type="dxa"/>
            <w:gridSpan w:val="2"/>
          </w:tcPr>
          <w:p w14:paraId="64678988" w14:textId="77777777" w:rsidR="003071D6" w:rsidRDefault="00000000">
            <w:pPr>
              <w:jc w:val="both"/>
              <w:rPr>
                <w:rFonts w:ascii="Calibri" w:eastAsia="Calibri" w:hAnsi="Calibri" w:cs="Arial"/>
                <w:b/>
                <w:bCs/>
                <w:sz w:val="24"/>
                <w:szCs w:val="24"/>
              </w:rPr>
            </w:pPr>
            <w:r>
              <w:rPr>
                <w:rFonts w:ascii="Calibri" w:eastAsia="Calibri" w:hAnsi="Calibri" w:cs="Arial"/>
                <w:b/>
                <w:bCs/>
                <w:sz w:val="24"/>
                <w:szCs w:val="24"/>
              </w:rPr>
              <w:t>Douar d’</w:t>
            </w:r>
            <w:proofErr w:type="spellStart"/>
            <w:r>
              <w:rPr>
                <w:rFonts w:ascii="Calibri" w:eastAsia="Calibri" w:hAnsi="Calibri" w:cs="Arial"/>
                <w:b/>
                <w:bCs/>
                <w:sz w:val="24"/>
                <w:szCs w:val="24"/>
              </w:rPr>
              <w:t>Amerzouaz</w:t>
            </w:r>
            <w:proofErr w:type="spellEnd"/>
            <w:r>
              <w:rPr>
                <w:rFonts w:ascii="Calibri" w:eastAsia="Calibri" w:hAnsi="Calibri" w:cs="Arial"/>
                <w:b/>
                <w:bCs/>
                <w:sz w:val="24"/>
                <w:szCs w:val="24"/>
              </w:rPr>
              <w:t xml:space="preserve"> :</w:t>
            </w:r>
          </w:p>
          <w:p w14:paraId="73140989" w14:textId="77777777" w:rsidR="003071D6" w:rsidRDefault="00000000">
            <w:pPr>
              <w:pStyle w:val="Paragraphedeliste"/>
              <w:numPr>
                <w:ilvl w:val="0"/>
                <w:numId w:val="22"/>
              </w:numPr>
              <w:jc w:val="both"/>
              <w:rPr>
                <w:rFonts w:eastAsiaTheme="minorEastAsia"/>
                <w:sz w:val="24"/>
                <w:szCs w:val="24"/>
              </w:rPr>
            </w:pPr>
            <w:r>
              <w:rPr>
                <w:rFonts w:ascii="Calibri" w:eastAsia="Calibri" w:hAnsi="Calibri" w:cs="Arial"/>
                <w:sz w:val="24"/>
                <w:szCs w:val="24"/>
              </w:rPr>
              <w:t>Reconstruction partielle de l’école primaire. 2 classes sur 3 sont actuellement inutilisables et désaffectées. Elles sont à l’état de ruine. Un arrêté de démolition a été prononcé par le Caïd (</w:t>
            </w:r>
            <w:proofErr w:type="spellStart"/>
            <w:r>
              <w:rPr>
                <w:rFonts w:ascii="Calibri" w:eastAsia="Calibri" w:hAnsi="Calibri" w:cs="Arial"/>
                <w:sz w:val="24"/>
                <w:szCs w:val="24"/>
              </w:rPr>
              <w:t>sous préfet</w:t>
            </w:r>
            <w:proofErr w:type="spellEnd"/>
            <w:r>
              <w:rPr>
                <w:rFonts w:ascii="Calibri" w:eastAsia="Calibri" w:hAnsi="Calibri" w:cs="Arial"/>
                <w:sz w:val="24"/>
                <w:szCs w:val="24"/>
              </w:rPr>
              <w:t xml:space="preserve">) de la région de </w:t>
            </w:r>
            <w:proofErr w:type="spellStart"/>
            <w:r>
              <w:rPr>
                <w:rFonts w:ascii="Calibri" w:eastAsia="Calibri" w:hAnsi="Calibri" w:cs="Arial"/>
                <w:sz w:val="24"/>
                <w:szCs w:val="24"/>
              </w:rPr>
              <w:t>Tahanaoute</w:t>
            </w:r>
            <w:proofErr w:type="spellEnd"/>
            <w:r>
              <w:rPr>
                <w:rFonts w:ascii="Calibri" w:eastAsia="Calibri" w:hAnsi="Calibri" w:cs="Arial"/>
                <w:sz w:val="24"/>
                <w:szCs w:val="24"/>
              </w:rPr>
              <w:t>, dont dépend cette école</w:t>
            </w:r>
          </w:p>
          <w:p w14:paraId="62BEB285" w14:textId="77777777" w:rsidR="003071D6" w:rsidRDefault="00000000">
            <w:pPr>
              <w:pStyle w:val="Paragraphedeliste"/>
              <w:numPr>
                <w:ilvl w:val="0"/>
                <w:numId w:val="22"/>
              </w:numPr>
              <w:jc w:val="both"/>
              <w:rPr>
                <w:sz w:val="24"/>
                <w:szCs w:val="24"/>
              </w:rPr>
            </w:pPr>
            <w:r>
              <w:rPr>
                <w:rFonts w:ascii="Calibri" w:eastAsia="Calibri" w:hAnsi="Calibri" w:cs="Arial"/>
                <w:sz w:val="24"/>
                <w:szCs w:val="24"/>
              </w:rPr>
              <w:t xml:space="preserve">Le permis de démolition a été accepté par le Caïd mais les frais sont à la charge de l’association de développement du Douar. Il faut envisager de louer un engin adapté (type tractopelle ou </w:t>
            </w:r>
            <w:proofErr w:type="spellStart"/>
            <w:r>
              <w:rPr>
                <w:rFonts w:ascii="Calibri" w:eastAsia="Calibri" w:hAnsi="Calibri" w:cs="Arial"/>
                <w:sz w:val="24"/>
                <w:szCs w:val="24"/>
              </w:rPr>
              <w:t>buldozer</w:t>
            </w:r>
            <w:proofErr w:type="spellEnd"/>
            <w:r>
              <w:rPr>
                <w:rFonts w:ascii="Calibri" w:eastAsia="Calibri" w:hAnsi="Calibri" w:cs="Arial"/>
                <w:sz w:val="24"/>
                <w:szCs w:val="24"/>
              </w:rPr>
              <w:t>) pour faciliter le travail des démolisseurs (30 pères de famille, répartis en équipes de 5 à 6 personnes,  se sont portés volontaires pour ce chantier)</w:t>
            </w:r>
          </w:p>
          <w:p w14:paraId="48D38BEE" w14:textId="77777777" w:rsidR="003071D6" w:rsidRDefault="00000000">
            <w:pPr>
              <w:pStyle w:val="Paragraphedeliste"/>
              <w:numPr>
                <w:ilvl w:val="0"/>
                <w:numId w:val="22"/>
              </w:numPr>
              <w:jc w:val="both"/>
              <w:rPr>
                <w:sz w:val="24"/>
                <w:szCs w:val="24"/>
              </w:rPr>
            </w:pPr>
            <w:r>
              <w:rPr>
                <w:rFonts w:ascii="Calibri" w:eastAsia="Calibri" w:hAnsi="Calibri" w:cs="Arial"/>
                <w:sz w:val="24"/>
                <w:szCs w:val="24"/>
              </w:rPr>
              <w:t xml:space="preserve">Le préalable est de terminé le terrassement de la piste qui permettra l’accès au site de l’école et de la crèche pour tout engin motorisé. </w:t>
            </w:r>
          </w:p>
          <w:p w14:paraId="76AC0DB6" w14:textId="77777777" w:rsidR="003071D6" w:rsidRDefault="003071D6">
            <w:pPr>
              <w:jc w:val="both"/>
              <w:rPr>
                <w:rFonts w:ascii="Calibri" w:eastAsia="Calibri" w:hAnsi="Calibri" w:cs="Arial"/>
                <w:sz w:val="24"/>
                <w:szCs w:val="24"/>
              </w:rPr>
            </w:pPr>
          </w:p>
          <w:p w14:paraId="419700AB" w14:textId="77777777" w:rsidR="003071D6" w:rsidRDefault="00000000">
            <w:pPr>
              <w:jc w:val="both"/>
              <w:rPr>
                <w:rFonts w:ascii="Calibri" w:eastAsia="Calibri" w:hAnsi="Calibri" w:cs="Arial"/>
                <w:b/>
                <w:bCs/>
                <w:sz w:val="24"/>
                <w:szCs w:val="24"/>
              </w:rPr>
            </w:pPr>
            <w:r>
              <w:rPr>
                <w:rFonts w:ascii="Calibri" w:eastAsia="Calibri" w:hAnsi="Calibri" w:cs="Arial"/>
                <w:b/>
                <w:bCs/>
                <w:sz w:val="24"/>
                <w:szCs w:val="24"/>
              </w:rPr>
              <w:t xml:space="preserve">Douar de </w:t>
            </w:r>
            <w:proofErr w:type="spellStart"/>
            <w:r>
              <w:rPr>
                <w:rFonts w:ascii="Calibri" w:eastAsia="Calibri" w:hAnsi="Calibri" w:cs="Arial"/>
                <w:b/>
                <w:bCs/>
                <w:sz w:val="24"/>
                <w:szCs w:val="24"/>
              </w:rPr>
              <w:t>Taljerf</w:t>
            </w:r>
            <w:proofErr w:type="spellEnd"/>
            <w:r>
              <w:rPr>
                <w:rFonts w:ascii="Calibri" w:eastAsia="Calibri" w:hAnsi="Calibri" w:cs="Arial"/>
                <w:b/>
                <w:bCs/>
                <w:sz w:val="24"/>
                <w:szCs w:val="24"/>
              </w:rPr>
              <w:t xml:space="preserve"> :</w:t>
            </w:r>
          </w:p>
          <w:p w14:paraId="59017C35" w14:textId="77777777" w:rsidR="003071D6" w:rsidRDefault="00000000">
            <w:pPr>
              <w:pStyle w:val="Paragraphedeliste"/>
              <w:numPr>
                <w:ilvl w:val="0"/>
                <w:numId w:val="21"/>
              </w:numPr>
              <w:jc w:val="both"/>
              <w:rPr>
                <w:rFonts w:eastAsiaTheme="minorEastAsia"/>
                <w:sz w:val="24"/>
                <w:szCs w:val="24"/>
              </w:rPr>
            </w:pPr>
            <w:r>
              <w:rPr>
                <w:rFonts w:ascii="Calibri" w:eastAsia="Calibri" w:hAnsi="Calibri" w:cs="Arial"/>
                <w:sz w:val="24"/>
                <w:szCs w:val="24"/>
              </w:rPr>
              <w:t xml:space="preserve">Soutien aux familles modestes ou ayant de grandes fratries. </w:t>
            </w:r>
          </w:p>
          <w:p w14:paraId="2906E029" w14:textId="77777777" w:rsidR="003071D6" w:rsidRDefault="00000000">
            <w:pPr>
              <w:pStyle w:val="Paragraphedeliste"/>
              <w:numPr>
                <w:ilvl w:val="0"/>
                <w:numId w:val="21"/>
              </w:numPr>
              <w:jc w:val="both"/>
              <w:rPr>
                <w:sz w:val="24"/>
                <w:szCs w:val="24"/>
              </w:rPr>
            </w:pPr>
            <w:r>
              <w:rPr>
                <w:rFonts w:ascii="Calibri" w:eastAsia="Calibri" w:hAnsi="Calibri" w:cs="Arial"/>
                <w:sz w:val="24"/>
                <w:szCs w:val="24"/>
              </w:rPr>
              <w:t>Extension de la crèche actuelle car augmentation des effectifs 30 enfants de 3 à 6 ans</w:t>
            </w:r>
          </w:p>
          <w:p w14:paraId="07D255BF" w14:textId="77777777" w:rsidR="003071D6" w:rsidRDefault="00000000">
            <w:pPr>
              <w:pStyle w:val="Paragraphedeliste"/>
              <w:numPr>
                <w:ilvl w:val="0"/>
                <w:numId w:val="21"/>
              </w:numPr>
              <w:jc w:val="both"/>
              <w:rPr>
                <w:sz w:val="24"/>
                <w:szCs w:val="24"/>
              </w:rPr>
            </w:pPr>
            <w:r>
              <w:rPr>
                <w:rFonts w:ascii="Calibri" w:eastAsia="Calibri" w:hAnsi="Calibri" w:cs="Arial"/>
                <w:sz w:val="24"/>
                <w:szCs w:val="24"/>
              </w:rPr>
              <w:t xml:space="preserve">Recherche de financement pour assurer le salaire de l’animatrice de la crèche </w:t>
            </w:r>
          </w:p>
          <w:p w14:paraId="2B30337D" w14:textId="77777777" w:rsidR="003071D6" w:rsidRDefault="00000000">
            <w:pPr>
              <w:pStyle w:val="Paragraphedeliste"/>
              <w:numPr>
                <w:ilvl w:val="0"/>
                <w:numId w:val="21"/>
              </w:numPr>
              <w:jc w:val="both"/>
              <w:rPr>
                <w:sz w:val="24"/>
                <w:szCs w:val="24"/>
              </w:rPr>
            </w:pPr>
            <w:r>
              <w:rPr>
                <w:rFonts w:ascii="Calibri" w:eastAsia="Calibri" w:hAnsi="Calibri" w:cs="Arial"/>
                <w:sz w:val="24"/>
                <w:szCs w:val="24"/>
              </w:rPr>
              <w:t xml:space="preserve">Financement partiel des “Etudiants-Formateurs” qui assurent le soutien scolaire du soir des 57 élèves qui fréquentent l’école primaire.  </w:t>
            </w:r>
          </w:p>
          <w:p w14:paraId="7334179A" w14:textId="77777777" w:rsidR="003071D6" w:rsidRDefault="003071D6">
            <w:pPr>
              <w:jc w:val="both"/>
              <w:rPr>
                <w:rFonts w:ascii="Calibri" w:eastAsia="Calibri" w:hAnsi="Calibri" w:cs="Arial"/>
                <w:sz w:val="24"/>
                <w:szCs w:val="24"/>
              </w:rPr>
            </w:pPr>
          </w:p>
        </w:tc>
      </w:tr>
      <w:tr w:rsidR="003071D6" w14:paraId="48885C47" w14:textId="77777777">
        <w:tc>
          <w:tcPr>
            <w:tcW w:w="9062" w:type="dxa"/>
            <w:gridSpan w:val="2"/>
          </w:tcPr>
          <w:p w14:paraId="614C55E7" w14:textId="77777777" w:rsidR="003071D6" w:rsidRDefault="00000000">
            <w:pPr>
              <w:pStyle w:val="Paragraphedeliste"/>
              <w:numPr>
                <w:ilvl w:val="0"/>
                <w:numId w:val="26"/>
              </w:numPr>
              <w:jc w:val="both"/>
              <w:rPr>
                <w:sz w:val="24"/>
                <w:szCs w:val="24"/>
                <w:highlight w:val="lightGray"/>
              </w:rPr>
            </w:pPr>
            <w:r>
              <w:rPr>
                <w:sz w:val="24"/>
                <w:szCs w:val="24"/>
                <w:highlight w:val="lightGray"/>
              </w:rPr>
              <w:lastRenderedPageBreak/>
              <w:t>Implication des populations</w:t>
            </w:r>
          </w:p>
        </w:tc>
      </w:tr>
      <w:tr w:rsidR="003071D6" w14:paraId="0566E136" w14:textId="77777777">
        <w:tc>
          <w:tcPr>
            <w:tcW w:w="9062" w:type="dxa"/>
            <w:gridSpan w:val="2"/>
          </w:tcPr>
          <w:p w14:paraId="3248F612" w14:textId="77777777" w:rsidR="003071D6" w:rsidRDefault="00000000">
            <w:pPr>
              <w:pStyle w:val="Paragraphedeliste"/>
              <w:numPr>
                <w:ilvl w:val="0"/>
                <w:numId w:val="20"/>
              </w:numPr>
              <w:jc w:val="both"/>
              <w:rPr>
                <w:rFonts w:eastAsiaTheme="minorEastAsia"/>
                <w:sz w:val="24"/>
                <w:szCs w:val="24"/>
              </w:rPr>
            </w:pPr>
            <w:r>
              <w:rPr>
                <w:rFonts w:ascii="Calibri" w:eastAsia="Calibri" w:hAnsi="Calibri" w:cs="Arial"/>
                <w:sz w:val="24"/>
                <w:szCs w:val="24"/>
              </w:rPr>
              <w:t xml:space="preserve">Dans les quatre douars, les parents des enfants fréquentant les crèches et/ou l’école primaire sont parties prenantes des projets. La plupart des pères de famille se sont portés volontaires pour assurer les travaux de construction ou de rénovation des bâtiments concernés. </w:t>
            </w:r>
          </w:p>
          <w:p w14:paraId="3414E80E" w14:textId="77777777" w:rsidR="003071D6" w:rsidRDefault="00000000">
            <w:pPr>
              <w:pStyle w:val="Paragraphedeliste"/>
              <w:numPr>
                <w:ilvl w:val="0"/>
                <w:numId w:val="20"/>
              </w:numPr>
              <w:jc w:val="both"/>
              <w:rPr>
                <w:sz w:val="24"/>
                <w:szCs w:val="24"/>
              </w:rPr>
            </w:pPr>
            <w:r>
              <w:rPr>
                <w:rFonts w:ascii="Calibri" w:eastAsia="Calibri" w:hAnsi="Calibri" w:cs="Arial"/>
                <w:sz w:val="24"/>
                <w:szCs w:val="24"/>
              </w:rPr>
              <w:t xml:space="preserve">Les mères de famille, quant à elles, sont prêtes à assurer l’accueil des touristes solidaires qui viendront découvrir chacun des projets. </w:t>
            </w:r>
          </w:p>
          <w:p w14:paraId="211740EC" w14:textId="77777777" w:rsidR="003071D6" w:rsidRDefault="00000000">
            <w:pPr>
              <w:pStyle w:val="Paragraphedeliste"/>
              <w:numPr>
                <w:ilvl w:val="0"/>
                <w:numId w:val="20"/>
              </w:numPr>
              <w:jc w:val="both"/>
              <w:rPr>
                <w:sz w:val="24"/>
                <w:szCs w:val="24"/>
              </w:rPr>
            </w:pPr>
            <w:r>
              <w:rPr>
                <w:rFonts w:ascii="Calibri" w:eastAsia="Calibri" w:hAnsi="Calibri" w:cs="Arial"/>
                <w:sz w:val="24"/>
                <w:szCs w:val="24"/>
              </w:rPr>
              <w:t>Les animateurs ou animatrices des crèches et les enseignant(e)s des écoles</w:t>
            </w:r>
          </w:p>
          <w:p w14:paraId="14225D6D" w14:textId="77777777" w:rsidR="003071D6" w:rsidRDefault="00000000">
            <w:pPr>
              <w:pStyle w:val="Paragraphedeliste"/>
              <w:numPr>
                <w:ilvl w:val="0"/>
                <w:numId w:val="20"/>
              </w:numPr>
              <w:jc w:val="both"/>
              <w:rPr>
                <w:rFonts w:eastAsiaTheme="minorEastAsia"/>
                <w:sz w:val="24"/>
                <w:szCs w:val="24"/>
              </w:rPr>
            </w:pPr>
            <w:r>
              <w:rPr>
                <w:rFonts w:ascii="Calibri" w:eastAsia="Calibri" w:hAnsi="Calibri" w:cs="Arial"/>
                <w:sz w:val="24"/>
                <w:szCs w:val="24"/>
              </w:rPr>
              <w:t xml:space="preserve">Les autorités locales (Présidents de commune, Caïds, </w:t>
            </w:r>
            <w:proofErr w:type="spellStart"/>
            <w:r>
              <w:rPr>
                <w:rFonts w:ascii="Calibri" w:eastAsia="Calibri" w:hAnsi="Calibri" w:cs="Arial"/>
                <w:sz w:val="24"/>
                <w:szCs w:val="24"/>
              </w:rPr>
              <w:t>Moukadem</w:t>
            </w:r>
            <w:proofErr w:type="spellEnd"/>
            <w:r>
              <w:rPr>
                <w:rFonts w:ascii="Calibri" w:eastAsia="Calibri" w:hAnsi="Calibri" w:cs="Arial"/>
                <w:sz w:val="24"/>
                <w:szCs w:val="24"/>
              </w:rPr>
              <w:t>, Chir, )</w:t>
            </w:r>
          </w:p>
        </w:tc>
      </w:tr>
      <w:tr w:rsidR="003071D6" w14:paraId="1B6412B5" w14:textId="77777777">
        <w:tc>
          <w:tcPr>
            <w:tcW w:w="9062" w:type="dxa"/>
            <w:gridSpan w:val="2"/>
          </w:tcPr>
          <w:p w14:paraId="56DA9A73" w14:textId="77777777" w:rsidR="003071D6" w:rsidRDefault="00000000">
            <w:pPr>
              <w:pStyle w:val="Paragraphedeliste"/>
              <w:numPr>
                <w:ilvl w:val="0"/>
                <w:numId w:val="26"/>
              </w:numPr>
              <w:jc w:val="both"/>
              <w:rPr>
                <w:sz w:val="24"/>
                <w:szCs w:val="24"/>
                <w:highlight w:val="lightGray"/>
              </w:rPr>
            </w:pPr>
            <w:r>
              <w:rPr>
                <w:sz w:val="24"/>
                <w:szCs w:val="24"/>
                <w:highlight w:val="lightGray"/>
              </w:rPr>
              <w:t>Partenariats locaux</w:t>
            </w:r>
          </w:p>
        </w:tc>
      </w:tr>
      <w:tr w:rsidR="003071D6" w14:paraId="2A666E38" w14:textId="77777777">
        <w:tc>
          <w:tcPr>
            <w:tcW w:w="1635" w:type="dxa"/>
          </w:tcPr>
          <w:p w14:paraId="692E76EE" w14:textId="77777777" w:rsidR="003071D6" w:rsidRDefault="003071D6">
            <w:pPr>
              <w:jc w:val="both"/>
              <w:rPr>
                <w:sz w:val="24"/>
                <w:szCs w:val="24"/>
              </w:rPr>
            </w:pPr>
          </w:p>
        </w:tc>
        <w:tc>
          <w:tcPr>
            <w:tcW w:w="7427" w:type="dxa"/>
          </w:tcPr>
          <w:p w14:paraId="369565BF" w14:textId="77777777" w:rsidR="003071D6" w:rsidRDefault="00000000">
            <w:pPr>
              <w:jc w:val="both"/>
              <w:rPr>
                <w:sz w:val="24"/>
                <w:szCs w:val="24"/>
              </w:rPr>
            </w:pPr>
            <w:r>
              <w:rPr>
                <w:sz w:val="24"/>
                <w:szCs w:val="24"/>
              </w:rPr>
              <w:t xml:space="preserve">Les quatre associations de développement des Douars </w:t>
            </w:r>
          </w:p>
          <w:p w14:paraId="1C6D2FB3" w14:textId="77777777" w:rsidR="003071D6" w:rsidRDefault="00000000">
            <w:pPr>
              <w:pStyle w:val="Paragraphedeliste"/>
              <w:numPr>
                <w:ilvl w:val="0"/>
                <w:numId w:val="19"/>
              </w:numPr>
              <w:jc w:val="both"/>
              <w:rPr>
                <w:sz w:val="24"/>
                <w:szCs w:val="24"/>
              </w:rPr>
            </w:pPr>
            <w:r>
              <w:rPr>
                <w:rFonts w:ascii="Calibri" w:eastAsia="Calibri" w:hAnsi="Calibri" w:cs="Arial"/>
                <w:b/>
                <w:bCs/>
                <w:sz w:val="24"/>
                <w:szCs w:val="24"/>
              </w:rPr>
              <w:t>“Adrar pour le développement”</w:t>
            </w:r>
            <w:r>
              <w:rPr>
                <w:rFonts w:ascii="Calibri" w:eastAsia="Calibri" w:hAnsi="Calibri" w:cs="Arial"/>
                <w:sz w:val="24"/>
                <w:szCs w:val="24"/>
              </w:rPr>
              <w:t xml:space="preserve"> du village d’</w:t>
            </w:r>
            <w:proofErr w:type="spellStart"/>
            <w:r>
              <w:rPr>
                <w:rFonts w:ascii="Calibri" w:eastAsia="Calibri" w:hAnsi="Calibri" w:cs="Arial"/>
                <w:sz w:val="24"/>
                <w:szCs w:val="24"/>
              </w:rPr>
              <w:t>Amerzouaz</w:t>
            </w:r>
            <w:proofErr w:type="spellEnd"/>
          </w:p>
          <w:p w14:paraId="23CB9B4E" w14:textId="77777777" w:rsidR="003071D6" w:rsidRDefault="00000000">
            <w:pPr>
              <w:pStyle w:val="Paragraphedeliste"/>
              <w:numPr>
                <w:ilvl w:val="0"/>
                <w:numId w:val="19"/>
              </w:numPr>
              <w:jc w:val="both"/>
              <w:rPr>
                <w:rFonts w:eastAsiaTheme="minorEastAsia"/>
                <w:sz w:val="24"/>
                <w:szCs w:val="24"/>
              </w:rPr>
            </w:pPr>
            <w:r>
              <w:rPr>
                <w:rFonts w:ascii="Calibri" w:eastAsia="Calibri" w:hAnsi="Calibri" w:cs="Arial"/>
                <w:b/>
                <w:bCs/>
                <w:sz w:val="24"/>
                <w:szCs w:val="24"/>
              </w:rPr>
              <w:t xml:space="preserve">“Amal </w:t>
            </w:r>
            <w:proofErr w:type="spellStart"/>
            <w:r>
              <w:rPr>
                <w:rFonts w:ascii="Calibri" w:eastAsia="Calibri" w:hAnsi="Calibri" w:cs="Arial"/>
                <w:b/>
                <w:bCs/>
                <w:sz w:val="24"/>
                <w:szCs w:val="24"/>
              </w:rPr>
              <w:t>Tarjerf</w:t>
            </w:r>
            <w:proofErr w:type="spellEnd"/>
            <w:r>
              <w:rPr>
                <w:rFonts w:ascii="Calibri" w:eastAsia="Calibri" w:hAnsi="Calibri" w:cs="Arial"/>
                <w:b/>
                <w:bCs/>
                <w:sz w:val="24"/>
                <w:szCs w:val="24"/>
              </w:rPr>
              <w:t xml:space="preserve"> pour  développement et la maintenance de l’environnement”  </w:t>
            </w:r>
            <w:r>
              <w:rPr>
                <w:rFonts w:ascii="Calibri" w:eastAsia="Calibri" w:hAnsi="Calibri" w:cs="Arial"/>
                <w:sz w:val="24"/>
                <w:szCs w:val="24"/>
              </w:rPr>
              <w:t xml:space="preserve"> pour le village de </w:t>
            </w:r>
            <w:proofErr w:type="spellStart"/>
            <w:r>
              <w:rPr>
                <w:rFonts w:ascii="Calibri" w:eastAsia="Calibri" w:hAnsi="Calibri" w:cs="Arial"/>
                <w:sz w:val="24"/>
                <w:szCs w:val="24"/>
              </w:rPr>
              <w:t>Tarjef</w:t>
            </w:r>
            <w:proofErr w:type="spellEnd"/>
          </w:p>
          <w:p w14:paraId="5511B86E" w14:textId="77777777" w:rsidR="003071D6" w:rsidRDefault="00000000">
            <w:pPr>
              <w:pStyle w:val="Paragraphedeliste"/>
              <w:numPr>
                <w:ilvl w:val="0"/>
                <w:numId w:val="19"/>
              </w:numPr>
              <w:jc w:val="both"/>
              <w:rPr>
                <w:sz w:val="24"/>
                <w:szCs w:val="24"/>
              </w:rPr>
            </w:pPr>
            <w:r>
              <w:rPr>
                <w:rFonts w:ascii="Calibri" w:eastAsia="Calibri" w:hAnsi="Calibri" w:cs="Arial"/>
                <w:b/>
                <w:bCs/>
                <w:sz w:val="24"/>
                <w:szCs w:val="24"/>
              </w:rPr>
              <w:t xml:space="preserve">“Avenir Aït </w:t>
            </w:r>
            <w:proofErr w:type="spellStart"/>
            <w:r>
              <w:rPr>
                <w:rFonts w:ascii="Calibri" w:eastAsia="Calibri" w:hAnsi="Calibri" w:cs="Arial"/>
                <w:b/>
                <w:bCs/>
                <w:sz w:val="24"/>
                <w:szCs w:val="24"/>
              </w:rPr>
              <w:t>MchKour</w:t>
            </w:r>
            <w:proofErr w:type="spellEnd"/>
            <w:r>
              <w:rPr>
                <w:rFonts w:ascii="Calibri" w:eastAsia="Calibri" w:hAnsi="Calibri" w:cs="Arial"/>
                <w:b/>
                <w:bCs/>
                <w:sz w:val="24"/>
                <w:szCs w:val="24"/>
              </w:rPr>
              <w:t>”</w:t>
            </w:r>
            <w:r>
              <w:rPr>
                <w:rFonts w:ascii="Calibri" w:eastAsia="Calibri" w:hAnsi="Calibri" w:cs="Arial"/>
                <w:sz w:val="24"/>
                <w:szCs w:val="24"/>
              </w:rPr>
              <w:t xml:space="preserve"> pour le village de Aït </w:t>
            </w:r>
            <w:proofErr w:type="spellStart"/>
            <w:r>
              <w:rPr>
                <w:rFonts w:ascii="Calibri" w:eastAsia="Calibri" w:hAnsi="Calibri" w:cs="Arial"/>
                <w:sz w:val="24"/>
                <w:szCs w:val="24"/>
              </w:rPr>
              <w:t>MchKour</w:t>
            </w:r>
            <w:proofErr w:type="spellEnd"/>
            <w:r>
              <w:rPr>
                <w:rFonts w:ascii="Calibri" w:eastAsia="Calibri" w:hAnsi="Calibri" w:cs="Arial"/>
                <w:sz w:val="24"/>
                <w:szCs w:val="24"/>
              </w:rPr>
              <w:t xml:space="preserve"> à Oulmes</w:t>
            </w:r>
          </w:p>
          <w:p w14:paraId="23DD3D89" w14:textId="77777777" w:rsidR="003071D6" w:rsidRDefault="00000000">
            <w:pPr>
              <w:pStyle w:val="Paragraphedeliste"/>
              <w:numPr>
                <w:ilvl w:val="0"/>
                <w:numId w:val="19"/>
              </w:numPr>
              <w:jc w:val="both"/>
              <w:rPr>
                <w:sz w:val="24"/>
                <w:szCs w:val="24"/>
              </w:rPr>
            </w:pPr>
            <w:r>
              <w:rPr>
                <w:rFonts w:ascii="Calibri" w:eastAsia="Calibri" w:hAnsi="Calibri" w:cs="Arial"/>
                <w:b/>
                <w:bCs/>
                <w:sz w:val="24"/>
                <w:szCs w:val="24"/>
              </w:rPr>
              <w:t>“</w:t>
            </w:r>
            <w:proofErr w:type="spellStart"/>
            <w:r>
              <w:rPr>
                <w:rFonts w:ascii="Calibri" w:eastAsia="Calibri" w:hAnsi="Calibri" w:cs="Arial"/>
                <w:b/>
                <w:bCs/>
                <w:sz w:val="24"/>
                <w:szCs w:val="24"/>
              </w:rPr>
              <w:t>Tigmi</w:t>
            </w:r>
            <w:proofErr w:type="spellEnd"/>
            <w:r>
              <w:rPr>
                <w:rFonts w:ascii="Calibri" w:eastAsia="Calibri" w:hAnsi="Calibri" w:cs="Arial"/>
                <w:b/>
                <w:bCs/>
                <w:sz w:val="24"/>
                <w:szCs w:val="24"/>
              </w:rPr>
              <w:t xml:space="preserve"> </w:t>
            </w:r>
            <w:proofErr w:type="spellStart"/>
            <w:r>
              <w:rPr>
                <w:rFonts w:ascii="Calibri" w:eastAsia="Calibri" w:hAnsi="Calibri" w:cs="Arial"/>
                <w:b/>
                <w:bCs/>
                <w:sz w:val="24"/>
                <w:szCs w:val="24"/>
              </w:rPr>
              <w:t>Noumzille</w:t>
            </w:r>
            <w:proofErr w:type="spellEnd"/>
            <w:r>
              <w:rPr>
                <w:rFonts w:ascii="Calibri" w:eastAsia="Calibri" w:hAnsi="Calibri" w:cs="Arial"/>
                <w:b/>
                <w:bCs/>
                <w:sz w:val="24"/>
                <w:szCs w:val="24"/>
              </w:rPr>
              <w:t>”</w:t>
            </w:r>
            <w:r>
              <w:rPr>
                <w:rFonts w:ascii="Calibri" w:eastAsia="Calibri" w:hAnsi="Calibri" w:cs="Arial"/>
                <w:sz w:val="24"/>
                <w:szCs w:val="24"/>
              </w:rPr>
              <w:t xml:space="preserve"> pour quartier de El Hadad de </w:t>
            </w:r>
            <w:proofErr w:type="spellStart"/>
            <w:r>
              <w:rPr>
                <w:rFonts w:ascii="Calibri" w:eastAsia="Calibri" w:hAnsi="Calibri" w:cs="Arial"/>
                <w:sz w:val="24"/>
                <w:szCs w:val="24"/>
              </w:rPr>
              <w:t>Tnine</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Ourika</w:t>
            </w:r>
            <w:proofErr w:type="spellEnd"/>
          </w:p>
          <w:p w14:paraId="798E87FC"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 </w:t>
            </w:r>
          </w:p>
          <w:p w14:paraId="6C03B8DE"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 xml:space="preserve">Association “Passion </w:t>
            </w:r>
            <w:proofErr w:type="spellStart"/>
            <w:r>
              <w:rPr>
                <w:rFonts w:ascii="Calibri" w:eastAsia="Calibri" w:hAnsi="Calibri" w:cs="Arial"/>
                <w:b/>
                <w:bCs/>
                <w:sz w:val="24"/>
                <w:szCs w:val="24"/>
              </w:rPr>
              <w:t>Ourika</w:t>
            </w:r>
            <w:proofErr w:type="spellEnd"/>
            <w:r>
              <w:rPr>
                <w:rFonts w:ascii="Calibri" w:eastAsia="Calibri" w:hAnsi="Calibri" w:cs="Arial"/>
                <w:b/>
                <w:bCs/>
                <w:sz w:val="24"/>
                <w:szCs w:val="24"/>
              </w:rPr>
              <w:t>”</w:t>
            </w:r>
            <w:r>
              <w:rPr>
                <w:rFonts w:ascii="Calibri" w:eastAsia="Calibri" w:hAnsi="Calibri" w:cs="Arial"/>
                <w:sz w:val="24"/>
                <w:szCs w:val="24"/>
              </w:rPr>
              <w:t xml:space="preserve"> animée par Mr Mohamed </w:t>
            </w:r>
            <w:proofErr w:type="spellStart"/>
            <w:r>
              <w:rPr>
                <w:rFonts w:ascii="Calibri" w:eastAsia="Calibri" w:hAnsi="Calibri" w:cs="Arial"/>
                <w:sz w:val="24"/>
                <w:szCs w:val="24"/>
              </w:rPr>
              <w:t>Amadah</w:t>
            </w:r>
            <w:proofErr w:type="spellEnd"/>
            <w:r>
              <w:rPr>
                <w:rFonts w:ascii="Calibri" w:eastAsia="Calibri" w:hAnsi="Calibri" w:cs="Arial"/>
                <w:sz w:val="24"/>
                <w:szCs w:val="24"/>
              </w:rPr>
              <w:t xml:space="preserve">, animateur et Guide Local. </w:t>
            </w:r>
          </w:p>
          <w:p w14:paraId="65D81342" w14:textId="77777777" w:rsidR="003071D6" w:rsidRDefault="00000000">
            <w:pPr>
              <w:jc w:val="both"/>
              <w:rPr>
                <w:rFonts w:ascii="Calibri" w:eastAsia="Calibri" w:hAnsi="Calibri" w:cs="Arial"/>
                <w:sz w:val="24"/>
                <w:szCs w:val="24"/>
              </w:rPr>
            </w:pPr>
            <w:r>
              <w:rPr>
                <w:rFonts w:ascii="Calibri" w:eastAsia="Calibri" w:hAnsi="Calibri" w:cs="Arial"/>
                <w:sz w:val="24"/>
                <w:szCs w:val="24"/>
              </w:rPr>
              <w:t>Siège basé à Oulmes, dans le gîte Berbère et Breton</w:t>
            </w:r>
          </w:p>
          <w:p w14:paraId="2D67B97F"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 </w:t>
            </w:r>
          </w:p>
          <w:p w14:paraId="7F4413E6" w14:textId="77777777" w:rsidR="003071D6" w:rsidRDefault="00000000">
            <w:pPr>
              <w:jc w:val="both"/>
              <w:rPr>
                <w:rFonts w:ascii="Calibri" w:eastAsia="Calibri" w:hAnsi="Calibri" w:cs="Arial"/>
                <w:sz w:val="24"/>
                <w:szCs w:val="24"/>
              </w:rPr>
            </w:pPr>
            <w:r>
              <w:rPr>
                <w:sz w:val="24"/>
                <w:szCs w:val="24"/>
              </w:rPr>
              <w:t xml:space="preserve">L’ </w:t>
            </w:r>
            <w:r>
              <w:rPr>
                <w:b/>
                <w:bCs/>
                <w:sz w:val="24"/>
                <w:szCs w:val="24"/>
              </w:rPr>
              <w:t>INDH</w:t>
            </w:r>
            <w:r>
              <w:rPr>
                <w:sz w:val="24"/>
                <w:szCs w:val="24"/>
              </w:rPr>
              <w:t> : L’Institut National du Développement Humain (Maroc)</w:t>
            </w:r>
          </w:p>
          <w:p w14:paraId="71BC6BCB" w14:textId="77777777" w:rsidR="003071D6" w:rsidRDefault="00000000">
            <w:pPr>
              <w:jc w:val="both"/>
              <w:rPr>
                <w:rFonts w:ascii="Calibri" w:eastAsia="Calibri" w:hAnsi="Calibri" w:cs="Arial"/>
                <w:sz w:val="24"/>
                <w:szCs w:val="24"/>
              </w:rPr>
            </w:pPr>
            <w:r>
              <w:rPr>
                <w:rFonts w:ascii="Calibri" w:eastAsia="Calibri" w:hAnsi="Calibri" w:cs="Arial"/>
                <w:sz w:val="24"/>
                <w:szCs w:val="24"/>
              </w:rPr>
              <w:t>La division sociale et division technique</w:t>
            </w:r>
          </w:p>
          <w:p w14:paraId="648033B8" w14:textId="77777777" w:rsidR="003071D6" w:rsidRDefault="00000000">
            <w:pPr>
              <w:jc w:val="both"/>
              <w:rPr>
                <w:rFonts w:ascii="Calibri" w:eastAsia="Calibri" w:hAnsi="Calibri" w:cs="Arial"/>
                <w:sz w:val="24"/>
                <w:szCs w:val="24"/>
              </w:rPr>
            </w:pPr>
            <w:r>
              <w:rPr>
                <w:rFonts w:ascii="Calibri" w:eastAsia="Calibri" w:hAnsi="Calibri" w:cs="Arial"/>
                <w:sz w:val="24"/>
                <w:szCs w:val="24"/>
              </w:rPr>
              <w:t>En la personne de Mr Youssef Fouad (Chef de Service du programme 4 et</w:t>
            </w:r>
          </w:p>
          <w:p w14:paraId="254D061E"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Directeur des services techniques de construction des crèches dans la région de EL </w:t>
            </w:r>
            <w:proofErr w:type="spellStart"/>
            <w:r>
              <w:rPr>
                <w:rFonts w:ascii="Calibri" w:eastAsia="Calibri" w:hAnsi="Calibri" w:cs="Arial"/>
                <w:sz w:val="24"/>
                <w:szCs w:val="24"/>
              </w:rPr>
              <w:t>Houaz</w:t>
            </w:r>
            <w:proofErr w:type="spellEnd"/>
            <w:r>
              <w:rPr>
                <w:rFonts w:ascii="Calibri" w:eastAsia="Calibri" w:hAnsi="Calibri" w:cs="Arial"/>
                <w:sz w:val="24"/>
                <w:szCs w:val="24"/>
              </w:rPr>
              <w:t xml:space="preserve"> (Safi/Marrakech)</w:t>
            </w:r>
          </w:p>
          <w:p w14:paraId="16F0726F" w14:textId="77777777" w:rsidR="003071D6" w:rsidRDefault="003071D6">
            <w:pPr>
              <w:jc w:val="both"/>
              <w:rPr>
                <w:rFonts w:ascii="Calibri" w:eastAsia="Calibri" w:hAnsi="Calibri" w:cs="Arial"/>
                <w:sz w:val="24"/>
                <w:szCs w:val="24"/>
              </w:rPr>
            </w:pPr>
          </w:p>
          <w:p w14:paraId="2162D562"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La </w:t>
            </w:r>
            <w:r>
              <w:rPr>
                <w:rFonts w:ascii="Calibri" w:eastAsia="Calibri" w:hAnsi="Calibri" w:cs="Arial"/>
                <w:b/>
                <w:bCs/>
                <w:sz w:val="24"/>
                <w:szCs w:val="24"/>
              </w:rPr>
              <w:t>FMPS</w:t>
            </w:r>
            <w:r>
              <w:rPr>
                <w:rFonts w:ascii="Calibri" w:eastAsia="Calibri" w:hAnsi="Calibri" w:cs="Arial"/>
                <w:sz w:val="24"/>
                <w:szCs w:val="24"/>
              </w:rPr>
              <w:t xml:space="preserve"> Fondation Marocaine de Promotion des Préscolaires </w:t>
            </w:r>
          </w:p>
          <w:p w14:paraId="67A0C7E6" w14:textId="77777777" w:rsidR="003071D6" w:rsidRDefault="00000000">
            <w:pPr>
              <w:jc w:val="both"/>
              <w:rPr>
                <w:rFonts w:ascii="Calibri" w:eastAsia="Calibri" w:hAnsi="Calibri" w:cs="Arial"/>
                <w:sz w:val="24"/>
                <w:szCs w:val="24"/>
              </w:rPr>
            </w:pPr>
            <w:r>
              <w:rPr>
                <w:rFonts w:ascii="Calibri" w:eastAsia="Calibri" w:hAnsi="Calibri" w:cs="Arial"/>
                <w:sz w:val="24"/>
                <w:szCs w:val="24"/>
              </w:rPr>
              <w:t>En la personne de Mr Youssef</w:t>
            </w:r>
          </w:p>
          <w:p w14:paraId="1E219E58" w14:textId="77777777" w:rsidR="003071D6" w:rsidRDefault="003071D6">
            <w:pPr>
              <w:jc w:val="both"/>
              <w:rPr>
                <w:rFonts w:ascii="Calibri" w:eastAsia="Calibri" w:hAnsi="Calibri" w:cs="Arial"/>
                <w:sz w:val="24"/>
                <w:szCs w:val="24"/>
              </w:rPr>
            </w:pPr>
          </w:p>
          <w:p w14:paraId="0AC45D01"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Solidarité France Maroc</w:t>
            </w:r>
            <w:r>
              <w:rPr>
                <w:rFonts w:ascii="Calibri" w:eastAsia="Calibri" w:hAnsi="Calibri" w:cs="Arial"/>
                <w:sz w:val="24"/>
                <w:szCs w:val="24"/>
              </w:rPr>
              <w:t xml:space="preserve"> </w:t>
            </w:r>
          </w:p>
          <w:p w14:paraId="2A30AA55" w14:textId="77777777" w:rsidR="003071D6" w:rsidRDefault="00000000">
            <w:pPr>
              <w:jc w:val="both"/>
              <w:rPr>
                <w:rFonts w:ascii="Calibri" w:eastAsia="Calibri" w:hAnsi="Calibri" w:cs="Arial"/>
                <w:sz w:val="24"/>
                <w:szCs w:val="24"/>
              </w:rPr>
            </w:pPr>
            <w:r>
              <w:rPr>
                <w:rFonts w:ascii="Calibri" w:eastAsia="Calibri" w:hAnsi="Calibri" w:cs="Arial"/>
                <w:sz w:val="24"/>
                <w:szCs w:val="24"/>
              </w:rPr>
              <w:t>En la personne de Mr Belkacem</w:t>
            </w:r>
          </w:p>
          <w:p w14:paraId="280356D9" w14:textId="77777777" w:rsidR="003071D6" w:rsidRDefault="00000000">
            <w:pPr>
              <w:jc w:val="both"/>
              <w:rPr>
                <w:rFonts w:ascii="Calibri" w:eastAsia="Calibri" w:hAnsi="Calibri" w:cs="Arial"/>
                <w:sz w:val="24"/>
                <w:szCs w:val="24"/>
              </w:rPr>
            </w:pPr>
            <w:hyperlink r:id="rId11" w:tooltip="mailto:Spfm@lepartenariat.org" w:history="1">
              <w:r>
                <w:rPr>
                  <w:rStyle w:val="Lienhypertexte"/>
                  <w:sz w:val="24"/>
                  <w:szCs w:val="24"/>
                </w:rPr>
                <w:t>Spfm@lepartenariat.org</w:t>
              </w:r>
            </w:hyperlink>
          </w:p>
          <w:p w14:paraId="23277FC0" w14:textId="77777777" w:rsidR="003071D6" w:rsidRDefault="003071D6">
            <w:pPr>
              <w:jc w:val="both"/>
              <w:rPr>
                <w:rFonts w:ascii="Calibri" w:eastAsia="Calibri" w:hAnsi="Calibri" w:cs="Arial"/>
                <w:sz w:val="24"/>
                <w:szCs w:val="24"/>
              </w:rPr>
            </w:pPr>
          </w:p>
          <w:p w14:paraId="3D5CB614" w14:textId="77777777" w:rsidR="003071D6" w:rsidRDefault="00000000">
            <w:pPr>
              <w:jc w:val="both"/>
              <w:rPr>
                <w:rFonts w:ascii="Calibri" w:eastAsia="Calibri" w:hAnsi="Calibri" w:cs="Arial"/>
                <w:sz w:val="24"/>
                <w:szCs w:val="24"/>
              </w:rPr>
            </w:pPr>
            <w:proofErr w:type="spellStart"/>
            <w:r>
              <w:rPr>
                <w:rFonts w:ascii="Calibri" w:eastAsia="Calibri" w:hAnsi="Calibri" w:cs="Arial"/>
                <w:sz w:val="24"/>
                <w:szCs w:val="24"/>
              </w:rPr>
              <w:t>Caïda</w:t>
            </w:r>
            <w:proofErr w:type="spellEnd"/>
            <w:r>
              <w:rPr>
                <w:rFonts w:ascii="Calibri" w:eastAsia="Calibri" w:hAnsi="Calibri" w:cs="Arial"/>
                <w:sz w:val="24"/>
                <w:szCs w:val="24"/>
              </w:rPr>
              <w:t xml:space="preserve"> de </w:t>
            </w:r>
            <w:proofErr w:type="spellStart"/>
            <w:r>
              <w:rPr>
                <w:rFonts w:ascii="Calibri" w:eastAsia="Calibri" w:hAnsi="Calibri" w:cs="Arial"/>
                <w:sz w:val="24"/>
                <w:szCs w:val="24"/>
              </w:rPr>
              <w:t>Tahanahoute</w:t>
            </w:r>
            <w:proofErr w:type="spellEnd"/>
            <w:r>
              <w:rPr>
                <w:rFonts w:ascii="Calibri" w:eastAsia="Calibri" w:hAnsi="Calibri" w:cs="Arial"/>
                <w:sz w:val="24"/>
                <w:szCs w:val="24"/>
              </w:rPr>
              <w:t xml:space="preserve"> </w:t>
            </w:r>
          </w:p>
          <w:p w14:paraId="28C1E220"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Mr </w:t>
            </w:r>
            <w:proofErr w:type="spellStart"/>
            <w:r>
              <w:rPr>
                <w:rFonts w:ascii="Calibri" w:eastAsia="Calibri" w:hAnsi="Calibri" w:cs="Arial"/>
                <w:sz w:val="24"/>
                <w:szCs w:val="24"/>
              </w:rPr>
              <w:t>Abdelmajid</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Jaffari</w:t>
            </w:r>
            <w:proofErr w:type="spellEnd"/>
          </w:p>
          <w:p w14:paraId="310CBCB1" w14:textId="77777777" w:rsidR="003071D6" w:rsidRDefault="00000000">
            <w:pPr>
              <w:jc w:val="both"/>
              <w:rPr>
                <w:rFonts w:ascii="Calibri" w:eastAsia="Calibri" w:hAnsi="Calibri" w:cs="Arial"/>
                <w:sz w:val="24"/>
                <w:szCs w:val="24"/>
              </w:rPr>
            </w:pPr>
            <w:proofErr w:type="spellStart"/>
            <w:r>
              <w:rPr>
                <w:rFonts w:ascii="Calibri" w:eastAsia="Calibri" w:hAnsi="Calibri" w:cs="Arial"/>
                <w:sz w:val="24"/>
                <w:szCs w:val="24"/>
              </w:rPr>
              <w:t>Caïda</w:t>
            </w:r>
            <w:proofErr w:type="spellEnd"/>
            <w:r>
              <w:rPr>
                <w:rFonts w:ascii="Calibri" w:eastAsia="Calibri" w:hAnsi="Calibri" w:cs="Arial"/>
                <w:sz w:val="24"/>
                <w:szCs w:val="24"/>
              </w:rPr>
              <w:t xml:space="preserve"> de </w:t>
            </w:r>
            <w:proofErr w:type="spellStart"/>
            <w:r>
              <w:rPr>
                <w:rFonts w:ascii="Calibri" w:eastAsia="Calibri" w:hAnsi="Calibri" w:cs="Arial"/>
                <w:sz w:val="24"/>
                <w:szCs w:val="24"/>
              </w:rPr>
              <w:t>Setti</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Fadma</w:t>
            </w:r>
            <w:proofErr w:type="spellEnd"/>
          </w:p>
          <w:p w14:paraId="50AFAEB0" w14:textId="77777777" w:rsidR="003071D6" w:rsidRDefault="00000000">
            <w:pPr>
              <w:jc w:val="both"/>
              <w:rPr>
                <w:rFonts w:ascii="Calibri" w:eastAsia="Calibri" w:hAnsi="Calibri" w:cs="Arial"/>
                <w:sz w:val="24"/>
                <w:szCs w:val="24"/>
              </w:rPr>
            </w:pPr>
            <w:proofErr w:type="spellStart"/>
            <w:r>
              <w:rPr>
                <w:rFonts w:ascii="Calibri" w:eastAsia="Calibri" w:hAnsi="Calibri" w:cs="Arial"/>
                <w:sz w:val="24"/>
                <w:szCs w:val="24"/>
              </w:rPr>
              <w:t>Caïda</w:t>
            </w:r>
            <w:proofErr w:type="spellEnd"/>
            <w:r>
              <w:rPr>
                <w:rFonts w:ascii="Calibri" w:eastAsia="Calibri" w:hAnsi="Calibri" w:cs="Arial"/>
                <w:sz w:val="24"/>
                <w:szCs w:val="24"/>
              </w:rPr>
              <w:t xml:space="preserve"> de </w:t>
            </w:r>
            <w:proofErr w:type="spellStart"/>
            <w:r>
              <w:rPr>
                <w:rFonts w:ascii="Calibri" w:eastAsia="Calibri" w:hAnsi="Calibri" w:cs="Arial"/>
                <w:sz w:val="24"/>
                <w:szCs w:val="24"/>
              </w:rPr>
              <w:t>Tnine</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Ourika</w:t>
            </w:r>
            <w:proofErr w:type="spellEnd"/>
          </w:p>
          <w:p w14:paraId="7ECD6E59" w14:textId="77777777" w:rsidR="003071D6" w:rsidRDefault="003071D6">
            <w:pPr>
              <w:jc w:val="both"/>
              <w:rPr>
                <w:sz w:val="24"/>
                <w:szCs w:val="24"/>
              </w:rPr>
            </w:pPr>
          </w:p>
          <w:p w14:paraId="2A0F596C" w14:textId="77777777" w:rsidR="003071D6" w:rsidRDefault="00000000">
            <w:pPr>
              <w:jc w:val="both"/>
              <w:rPr>
                <w:sz w:val="24"/>
                <w:szCs w:val="24"/>
              </w:rPr>
            </w:pPr>
            <w:r>
              <w:rPr>
                <w:b/>
                <w:bCs/>
                <w:sz w:val="24"/>
                <w:szCs w:val="24"/>
              </w:rPr>
              <w:t xml:space="preserve">Délégation provinciale de l’Enseignement National </w:t>
            </w:r>
            <w:r>
              <w:rPr>
                <w:sz w:val="24"/>
                <w:szCs w:val="24"/>
              </w:rPr>
              <w:t>(Province Marrakech/Safi)</w:t>
            </w:r>
          </w:p>
          <w:p w14:paraId="29E65F46" w14:textId="77777777" w:rsidR="003071D6" w:rsidRDefault="00000000">
            <w:pPr>
              <w:jc w:val="both"/>
              <w:rPr>
                <w:sz w:val="24"/>
                <w:szCs w:val="24"/>
              </w:rPr>
            </w:pPr>
            <w:r>
              <w:rPr>
                <w:sz w:val="24"/>
                <w:szCs w:val="24"/>
              </w:rPr>
              <w:t xml:space="preserve">Mr Mustapha </w:t>
            </w:r>
            <w:proofErr w:type="spellStart"/>
            <w:r>
              <w:rPr>
                <w:sz w:val="24"/>
                <w:szCs w:val="24"/>
              </w:rPr>
              <w:t>Echtouki</w:t>
            </w:r>
            <w:proofErr w:type="spellEnd"/>
          </w:p>
          <w:p w14:paraId="05E1CE82"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Mr Mohamed </w:t>
            </w:r>
            <w:proofErr w:type="spellStart"/>
            <w:r>
              <w:rPr>
                <w:rFonts w:ascii="Calibri" w:eastAsia="Calibri" w:hAnsi="Calibri" w:cs="Arial"/>
                <w:sz w:val="24"/>
                <w:szCs w:val="24"/>
              </w:rPr>
              <w:t>Zroubi</w:t>
            </w:r>
            <w:proofErr w:type="spellEnd"/>
          </w:p>
          <w:p w14:paraId="42BC0F0B" w14:textId="77777777" w:rsidR="003071D6" w:rsidRDefault="003071D6">
            <w:pPr>
              <w:jc w:val="both"/>
              <w:rPr>
                <w:rFonts w:ascii="Calibri" w:eastAsia="Calibri" w:hAnsi="Calibri" w:cs="Arial"/>
                <w:sz w:val="24"/>
                <w:szCs w:val="24"/>
              </w:rPr>
            </w:pPr>
          </w:p>
          <w:p w14:paraId="4399ED37"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Les </w:t>
            </w:r>
            <w:r>
              <w:rPr>
                <w:rFonts w:ascii="Calibri" w:eastAsia="Calibri" w:hAnsi="Calibri" w:cs="Arial"/>
                <w:b/>
                <w:bCs/>
                <w:sz w:val="24"/>
                <w:szCs w:val="24"/>
              </w:rPr>
              <w:t>communes</w:t>
            </w:r>
            <w:r>
              <w:rPr>
                <w:rFonts w:ascii="Calibri" w:eastAsia="Calibri" w:hAnsi="Calibri" w:cs="Arial"/>
                <w:sz w:val="24"/>
                <w:szCs w:val="24"/>
              </w:rPr>
              <w:t xml:space="preserve"> de TNINE-OURIKA, de SETTI FADMA, de l’OUKAIMDEN</w:t>
            </w:r>
          </w:p>
          <w:p w14:paraId="032E371E" w14:textId="77777777" w:rsidR="003071D6" w:rsidRDefault="003071D6">
            <w:pPr>
              <w:jc w:val="both"/>
              <w:rPr>
                <w:rFonts w:ascii="Calibri" w:eastAsia="Calibri" w:hAnsi="Calibri" w:cs="Arial"/>
                <w:sz w:val="24"/>
                <w:szCs w:val="24"/>
              </w:rPr>
            </w:pPr>
          </w:p>
          <w:p w14:paraId="1F052F1A"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Office du tourisme</w:t>
            </w:r>
            <w:r>
              <w:rPr>
                <w:rFonts w:ascii="Calibri" w:eastAsia="Calibri" w:hAnsi="Calibri" w:cs="Arial"/>
                <w:sz w:val="24"/>
                <w:szCs w:val="24"/>
              </w:rPr>
              <w:t xml:space="preserve"> de la vallée de l’</w:t>
            </w:r>
            <w:proofErr w:type="spellStart"/>
            <w:r>
              <w:rPr>
                <w:rFonts w:ascii="Calibri" w:eastAsia="Calibri" w:hAnsi="Calibri" w:cs="Arial"/>
                <w:sz w:val="24"/>
                <w:szCs w:val="24"/>
              </w:rPr>
              <w:t>Ourika</w:t>
            </w:r>
            <w:proofErr w:type="spellEnd"/>
          </w:p>
          <w:p w14:paraId="24ECAA94" w14:textId="77777777" w:rsidR="003071D6" w:rsidRDefault="003071D6">
            <w:pPr>
              <w:jc w:val="both"/>
              <w:rPr>
                <w:rFonts w:ascii="Calibri" w:eastAsia="Calibri" w:hAnsi="Calibri" w:cs="Arial"/>
                <w:sz w:val="24"/>
                <w:szCs w:val="24"/>
              </w:rPr>
            </w:pPr>
          </w:p>
          <w:p w14:paraId="2658A7BD"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Les établissements hôteliers suivants </w:t>
            </w:r>
          </w:p>
          <w:p w14:paraId="3227CB70" w14:textId="77777777" w:rsidR="003071D6" w:rsidRDefault="00000000">
            <w:pPr>
              <w:pStyle w:val="Paragraphedeliste"/>
              <w:numPr>
                <w:ilvl w:val="0"/>
                <w:numId w:val="18"/>
              </w:numPr>
              <w:jc w:val="both"/>
              <w:rPr>
                <w:rFonts w:eastAsiaTheme="minorEastAsia"/>
                <w:sz w:val="24"/>
                <w:szCs w:val="24"/>
              </w:rPr>
            </w:pP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Lodge (à </w:t>
            </w:r>
            <w:proofErr w:type="spellStart"/>
            <w:r>
              <w:rPr>
                <w:rFonts w:ascii="Calibri" w:eastAsia="Calibri" w:hAnsi="Calibri" w:cs="Arial"/>
                <w:sz w:val="24"/>
                <w:szCs w:val="24"/>
              </w:rPr>
              <w:t>Tafza</w:t>
            </w:r>
            <w:proofErr w:type="spellEnd"/>
            <w:r>
              <w:rPr>
                <w:rFonts w:ascii="Calibri" w:eastAsia="Calibri" w:hAnsi="Calibri" w:cs="Arial"/>
                <w:sz w:val="24"/>
                <w:szCs w:val="24"/>
              </w:rPr>
              <w:t>)</w:t>
            </w:r>
          </w:p>
          <w:p w14:paraId="3BB44FFE" w14:textId="77777777" w:rsidR="003071D6" w:rsidRDefault="00000000">
            <w:pPr>
              <w:pStyle w:val="Paragraphedeliste"/>
              <w:numPr>
                <w:ilvl w:val="0"/>
                <w:numId w:val="18"/>
              </w:numPr>
              <w:jc w:val="both"/>
              <w:rPr>
                <w:sz w:val="24"/>
                <w:szCs w:val="24"/>
              </w:rPr>
            </w:pPr>
            <w:r>
              <w:rPr>
                <w:rFonts w:ascii="Calibri" w:eastAsia="Calibri" w:hAnsi="Calibri" w:cs="Arial"/>
                <w:sz w:val="24"/>
                <w:szCs w:val="24"/>
              </w:rPr>
              <w:t>Maison des Amis de l’</w:t>
            </w: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(à </w:t>
            </w:r>
            <w:proofErr w:type="spellStart"/>
            <w:r>
              <w:rPr>
                <w:rFonts w:ascii="Calibri" w:eastAsia="Calibri" w:hAnsi="Calibri" w:cs="Arial"/>
                <w:sz w:val="24"/>
                <w:szCs w:val="24"/>
              </w:rPr>
              <w:t>Tnine</w:t>
            </w:r>
            <w:proofErr w:type="spellEnd"/>
            <w:r>
              <w:rPr>
                <w:rFonts w:ascii="Calibri" w:eastAsia="Calibri" w:hAnsi="Calibri" w:cs="Arial"/>
                <w:sz w:val="24"/>
                <w:szCs w:val="24"/>
              </w:rPr>
              <w:t>)</w:t>
            </w:r>
          </w:p>
          <w:p w14:paraId="0F6DA7FB" w14:textId="77777777" w:rsidR="003071D6" w:rsidRDefault="00000000">
            <w:pPr>
              <w:pStyle w:val="Paragraphedeliste"/>
              <w:numPr>
                <w:ilvl w:val="0"/>
                <w:numId w:val="18"/>
              </w:numPr>
              <w:jc w:val="both"/>
              <w:rPr>
                <w:sz w:val="24"/>
                <w:szCs w:val="24"/>
              </w:rPr>
            </w:pPr>
            <w:r>
              <w:rPr>
                <w:rFonts w:ascii="Calibri" w:eastAsia="Calibri" w:hAnsi="Calibri" w:cs="Arial"/>
                <w:sz w:val="24"/>
                <w:szCs w:val="24"/>
              </w:rPr>
              <w:t xml:space="preserve">Le Maquis (à </w:t>
            </w:r>
            <w:proofErr w:type="spellStart"/>
            <w:r>
              <w:rPr>
                <w:rFonts w:ascii="Calibri" w:eastAsia="Calibri" w:hAnsi="Calibri" w:cs="Arial"/>
                <w:sz w:val="24"/>
                <w:szCs w:val="24"/>
              </w:rPr>
              <w:t>Aghbalou</w:t>
            </w:r>
            <w:proofErr w:type="spellEnd"/>
            <w:r>
              <w:rPr>
                <w:rFonts w:ascii="Calibri" w:eastAsia="Calibri" w:hAnsi="Calibri" w:cs="Arial"/>
                <w:sz w:val="24"/>
                <w:szCs w:val="24"/>
              </w:rPr>
              <w:t>)</w:t>
            </w:r>
          </w:p>
          <w:p w14:paraId="7CD20074" w14:textId="77777777" w:rsidR="003071D6" w:rsidRDefault="00000000">
            <w:pPr>
              <w:pStyle w:val="Paragraphedeliste"/>
              <w:numPr>
                <w:ilvl w:val="0"/>
                <w:numId w:val="18"/>
              </w:numPr>
              <w:jc w:val="both"/>
              <w:rPr>
                <w:sz w:val="24"/>
                <w:szCs w:val="24"/>
              </w:rPr>
            </w:pPr>
            <w:r>
              <w:rPr>
                <w:rFonts w:ascii="Calibri" w:eastAsia="Calibri" w:hAnsi="Calibri" w:cs="Arial"/>
                <w:sz w:val="24"/>
                <w:szCs w:val="24"/>
              </w:rPr>
              <w:t>Le gîte B and B Berbère et Breton (à Oulmes)</w:t>
            </w:r>
          </w:p>
          <w:p w14:paraId="1F684BCB" w14:textId="77777777" w:rsidR="003071D6" w:rsidRDefault="00000000">
            <w:pPr>
              <w:pStyle w:val="Paragraphedeliste"/>
              <w:numPr>
                <w:ilvl w:val="0"/>
                <w:numId w:val="18"/>
              </w:numPr>
              <w:jc w:val="both"/>
              <w:rPr>
                <w:sz w:val="24"/>
                <w:szCs w:val="24"/>
              </w:rPr>
            </w:pPr>
            <w:r>
              <w:rPr>
                <w:rFonts w:ascii="Calibri" w:eastAsia="Calibri" w:hAnsi="Calibri" w:cs="Arial"/>
                <w:sz w:val="24"/>
                <w:szCs w:val="24"/>
              </w:rPr>
              <w:t>L’auberge “Chez Rachid” (à Tizi N’</w:t>
            </w:r>
            <w:proofErr w:type="spellStart"/>
            <w:r>
              <w:rPr>
                <w:rFonts w:ascii="Calibri" w:eastAsia="Calibri" w:hAnsi="Calibri" w:cs="Arial"/>
                <w:sz w:val="24"/>
                <w:szCs w:val="24"/>
              </w:rPr>
              <w:t>oucheg</w:t>
            </w:r>
            <w:proofErr w:type="spellEnd"/>
            <w:r>
              <w:rPr>
                <w:rFonts w:ascii="Calibri" w:eastAsia="Calibri" w:hAnsi="Calibri" w:cs="Arial"/>
                <w:sz w:val="24"/>
                <w:szCs w:val="24"/>
              </w:rPr>
              <w:t>)</w:t>
            </w:r>
          </w:p>
          <w:p w14:paraId="7F3062B7" w14:textId="77777777" w:rsidR="003071D6" w:rsidRDefault="00000000">
            <w:pPr>
              <w:pStyle w:val="Paragraphedeliste"/>
              <w:numPr>
                <w:ilvl w:val="0"/>
                <w:numId w:val="18"/>
              </w:numPr>
              <w:jc w:val="both"/>
              <w:rPr>
                <w:sz w:val="24"/>
                <w:szCs w:val="24"/>
              </w:rPr>
            </w:pPr>
            <w:r>
              <w:rPr>
                <w:rFonts w:ascii="Calibri" w:eastAsia="Calibri" w:hAnsi="Calibri" w:cs="Arial"/>
                <w:sz w:val="24"/>
                <w:szCs w:val="24"/>
              </w:rPr>
              <w:t xml:space="preserve">L’auberge de </w:t>
            </w:r>
            <w:proofErr w:type="spellStart"/>
            <w:r>
              <w:rPr>
                <w:rFonts w:ascii="Calibri" w:eastAsia="Calibri" w:hAnsi="Calibri" w:cs="Arial"/>
                <w:sz w:val="24"/>
                <w:szCs w:val="24"/>
              </w:rPr>
              <w:t>Timichi</w:t>
            </w:r>
            <w:proofErr w:type="spellEnd"/>
          </w:p>
          <w:p w14:paraId="7E47FA9E" w14:textId="77777777" w:rsidR="003071D6" w:rsidRDefault="003071D6">
            <w:pPr>
              <w:jc w:val="both"/>
              <w:rPr>
                <w:rFonts w:ascii="Calibri" w:eastAsia="Calibri" w:hAnsi="Calibri" w:cs="Arial"/>
                <w:sz w:val="24"/>
                <w:szCs w:val="24"/>
              </w:rPr>
            </w:pPr>
          </w:p>
        </w:tc>
      </w:tr>
      <w:tr w:rsidR="003071D6" w14:paraId="129C5807" w14:textId="77777777">
        <w:tc>
          <w:tcPr>
            <w:tcW w:w="9062" w:type="dxa"/>
            <w:gridSpan w:val="2"/>
          </w:tcPr>
          <w:p w14:paraId="369F26B2" w14:textId="77777777" w:rsidR="003071D6" w:rsidRDefault="00000000">
            <w:pPr>
              <w:pStyle w:val="Paragraphedeliste"/>
              <w:numPr>
                <w:ilvl w:val="0"/>
                <w:numId w:val="26"/>
              </w:numPr>
              <w:jc w:val="both"/>
              <w:rPr>
                <w:sz w:val="24"/>
                <w:szCs w:val="24"/>
                <w:highlight w:val="lightGray"/>
              </w:rPr>
            </w:pPr>
            <w:r>
              <w:rPr>
                <w:sz w:val="24"/>
                <w:szCs w:val="24"/>
                <w:highlight w:val="lightGray"/>
              </w:rPr>
              <w:lastRenderedPageBreak/>
              <w:t>Partenariats en France</w:t>
            </w:r>
          </w:p>
        </w:tc>
      </w:tr>
      <w:tr w:rsidR="003071D6" w14:paraId="4D94601A" w14:textId="77777777">
        <w:tc>
          <w:tcPr>
            <w:tcW w:w="1635" w:type="dxa"/>
          </w:tcPr>
          <w:p w14:paraId="12E9C476" w14:textId="77777777" w:rsidR="003071D6" w:rsidRDefault="003071D6">
            <w:pPr>
              <w:jc w:val="both"/>
              <w:rPr>
                <w:sz w:val="24"/>
                <w:szCs w:val="24"/>
              </w:rPr>
            </w:pPr>
          </w:p>
        </w:tc>
        <w:tc>
          <w:tcPr>
            <w:tcW w:w="7427" w:type="dxa"/>
          </w:tcPr>
          <w:p w14:paraId="2D229406" w14:textId="77777777" w:rsidR="003071D6" w:rsidRDefault="00000000">
            <w:pPr>
              <w:jc w:val="both"/>
              <w:rPr>
                <w:sz w:val="24"/>
                <w:szCs w:val="24"/>
              </w:rPr>
            </w:pPr>
            <w:r>
              <w:rPr>
                <w:b/>
                <w:bCs/>
                <w:sz w:val="24"/>
                <w:szCs w:val="24"/>
              </w:rPr>
              <w:t>« Passion Maroc »</w:t>
            </w:r>
            <w:r>
              <w:rPr>
                <w:sz w:val="24"/>
                <w:szCs w:val="24"/>
              </w:rPr>
              <w:t xml:space="preserve"> Rennes </w:t>
            </w:r>
          </w:p>
          <w:p w14:paraId="229563A7" w14:textId="77777777" w:rsidR="003071D6" w:rsidRDefault="00000000">
            <w:pPr>
              <w:jc w:val="both"/>
              <w:rPr>
                <w:sz w:val="24"/>
                <w:szCs w:val="24"/>
              </w:rPr>
            </w:pPr>
            <w:r>
              <w:rPr>
                <w:b/>
                <w:bCs/>
                <w:sz w:val="24"/>
                <w:szCs w:val="24"/>
              </w:rPr>
              <w:t>MIR</w:t>
            </w:r>
            <w:r>
              <w:rPr>
                <w:sz w:val="24"/>
                <w:szCs w:val="24"/>
              </w:rPr>
              <w:t xml:space="preserve"> « Maison Internationale de Rennes »</w:t>
            </w:r>
          </w:p>
          <w:p w14:paraId="581CBD5B" w14:textId="77777777" w:rsidR="003071D6" w:rsidRDefault="00000000">
            <w:pPr>
              <w:jc w:val="both"/>
              <w:rPr>
                <w:sz w:val="24"/>
                <w:szCs w:val="24"/>
              </w:rPr>
            </w:pPr>
            <w:r>
              <w:rPr>
                <w:b/>
                <w:bCs/>
                <w:sz w:val="24"/>
                <w:szCs w:val="24"/>
              </w:rPr>
              <w:t>AEH</w:t>
            </w:r>
            <w:r>
              <w:rPr>
                <w:sz w:val="24"/>
                <w:szCs w:val="24"/>
              </w:rPr>
              <w:t xml:space="preserve"> France </w:t>
            </w:r>
          </w:p>
          <w:p w14:paraId="61993508" w14:textId="77777777" w:rsidR="003071D6" w:rsidRDefault="00000000">
            <w:pPr>
              <w:jc w:val="both"/>
              <w:rPr>
                <w:rFonts w:ascii="Calibri" w:eastAsia="Calibri" w:hAnsi="Calibri" w:cs="Arial"/>
                <w:sz w:val="24"/>
                <w:szCs w:val="24"/>
              </w:rPr>
            </w:pPr>
            <w:r>
              <w:rPr>
                <w:rFonts w:ascii="Calibri" w:eastAsia="Calibri" w:hAnsi="Calibri" w:cs="Arial"/>
                <w:b/>
                <w:bCs/>
                <w:sz w:val="24"/>
                <w:szCs w:val="24"/>
              </w:rPr>
              <w:t>Groupe scolaire Ozanam</w:t>
            </w:r>
            <w:r>
              <w:rPr>
                <w:rFonts w:ascii="Calibri" w:eastAsia="Calibri" w:hAnsi="Calibri" w:cs="Arial"/>
                <w:sz w:val="24"/>
                <w:szCs w:val="24"/>
              </w:rPr>
              <w:t xml:space="preserve"> Cesson-Sévigné</w:t>
            </w:r>
          </w:p>
        </w:tc>
      </w:tr>
    </w:tbl>
    <w:p w14:paraId="5037AA60" w14:textId="77777777" w:rsidR="003071D6" w:rsidRDefault="003071D6">
      <w:pPr>
        <w:jc w:val="both"/>
        <w:rPr>
          <w:sz w:val="24"/>
          <w:szCs w:val="24"/>
        </w:rPr>
      </w:pPr>
    </w:p>
    <w:tbl>
      <w:tblPr>
        <w:tblStyle w:val="Grilledutableau"/>
        <w:tblW w:w="9062" w:type="dxa"/>
        <w:tblLook w:val="04A0" w:firstRow="1" w:lastRow="0" w:firstColumn="1" w:lastColumn="0" w:noHBand="0" w:noVBand="1"/>
      </w:tblPr>
      <w:tblGrid>
        <w:gridCol w:w="2520"/>
        <w:gridCol w:w="6542"/>
      </w:tblGrid>
      <w:tr w:rsidR="003071D6" w14:paraId="6745BA02" w14:textId="77777777">
        <w:tc>
          <w:tcPr>
            <w:tcW w:w="9062" w:type="dxa"/>
            <w:gridSpan w:val="2"/>
          </w:tcPr>
          <w:p w14:paraId="028FF20E" w14:textId="77777777" w:rsidR="003071D6" w:rsidRDefault="00000000">
            <w:pPr>
              <w:pStyle w:val="Paragraphedeliste"/>
              <w:numPr>
                <w:ilvl w:val="0"/>
                <w:numId w:val="27"/>
              </w:numPr>
              <w:jc w:val="both"/>
              <w:rPr>
                <w:sz w:val="24"/>
                <w:szCs w:val="24"/>
                <w:highlight w:val="lightGray"/>
              </w:rPr>
            </w:pPr>
            <w:r>
              <w:rPr>
                <w:sz w:val="24"/>
                <w:szCs w:val="24"/>
                <w:highlight w:val="lightGray"/>
              </w:rPr>
              <w:t>Lieu précis d'intervention</w:t>
            </w:r>
          </w:p>
        </w:tc>
      </w:tr>
      <w:tr w:rsidR="003071D6" w14:paraId="3F32968F" w14:textId="77777777">
        <w:tc>
          <w:tcPr>
            <w:tcW w:w="2520" w:type="dxa"/>
          </w:tcPr>
          <w:p w14:paraId="78FDBE09" w14:textId="77777777" w:rsidR="003071D6" w:rsidRDefault="00000000">
            <w:pPr>
              <w:jc w:val="both"/>
              <w:rPr>
                <w:sz w:val="24"/>
                <w:szCs w:val="24"/>
              </w:rPr>
            </w:pPr>
            <w:r>
              <w:rPr>
                <w:sz w:val="24"/>
                <w:szCs w:val="24"/>
              </w:rPr>
              <w:t>Situation géographique</w:t>
            </w:r>
          </w:p>
        </w:tc>
        <w:tc>
          <w:tcPr>
            <w:tcW w:w="6542" w:type="dxa"/>
          </w:tcPr>
          <w:p w14:paraId="397051E9" w14:textId="77777777" w:rsidR="003071D6" w:rsidRDefault="00000000">
            <w:pPr>
              <w:jc w:val="both"/>
              <w:rPr>
                <w:b/>
                <w:bCs/>
                <w:sz w:val="24"/>
                <w:szCs w:val="24"/>
                <w:u w:val="single"/>
              </w:rPr>
            </w:pPr>
            <w:r>
              <w:rPr>
                <w:b/>
                <w:bCs/>
                <w:sz w:val="24"/>
                <w:szCs w:val="24"/>
                <w:u w:val="single"/>
              </w:rPr>
              <w:t>Pour les projets d’éducation</w:t>
            </w:r>
            <w:r>
              <w:rPr>
                <w:b/>
                <w:bCs/>
                <w:sz w:val="24"/>
                <w:szCs w:val="24"/>
              </w:rPr>
              <w:t xml:space="preserve"> </w:t>
            </w:r>
          </w:p>
          <w:p w14:paraId="25032E30" w14:textId="77777777" w:rsidR="003071D6" w:rsidRDefault="00000000">
            <w:pPr>
              <w:jc w:val="both"/>
              <w:rPr>
                <w:rFonts w:ascii="Calibri" w:eastAsia="Calibri" w:hAnsi="Calibri" w:cs="Arial"/>
                <w:sz w:val="24"/>
                <w:szCs w:val="24"/>
              </w:rPr>
            </w:pPr>
            <w:r>
              <w:rPr>
                <w:rFonts w:ascii="Calibri" w:eastAsia="Calibri" w:hAnsi="Calibri" w:cs="Arial"/>
                <w:sz w:val="24"/>
                <w:szCs w:val="24"/>
              </w:rPr>
              <w:t>Vallée de l’</w:t>
            </w: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située à 35 km de Marrakech qui entaille le massif de l’Atlas, profonde de plus de 50 Km, très peuplée</w:t>
            </w:r>
          </w:p>
          <w:p w14:paraId="060FB96A" w14:textId="77777777" w:rsidR="003071D6" w:rsidRDefault="00000000">
            <w:pPr>
              <w:jc w:val="both"/>
              <w:rPr>
                <w:rFonts w:ascii="Calibri" w:eastAsia="Calibri" w:hAnsi="Calibri" w:cs="Arial"/>
                <w:sz w:val="24"/>
                <w:szCs w:val="24"/>
              </w:rPr>
            </w:pPr>
            <w:r>
              <w:rPr>
                <w:rFonts w:ascii="Calibri" w:eastAsia="Calibri" w:hAnsi="Calibri" w:cs="Arial"/>
                <w:sz w:val="24"/>
                <w:szCs w:val="24"/>
              </w:rPr>
              <w:t>Vallée de l’</w:t>
            </w:r>
            <w:proofErr w:type="spellStart"/>
            <w:r>
              <w:rPr>
                <w:rFonts w:ascii="Calibri" w:eastAsia="Calibri" w:hAnsi="Calibri" w:cs="Arial"/>
                <w:sz w:val="24"/>
                <w:szCs w:val="24"/>
              </w:rPr>
              <w:t>Oukaimden</w:t>
            </w:r>
            <w:proofErr w:type="spellEnd"/>
            <w:r>
              <w:rPr>
                <w:rFonts w:ascii="Calibri" w:eastAsia="Calibri" w:hAnsi="Calibri" w:cs="Arial"/>
                <w:sz w:val="24"/>
                <w:szCs w:val="24"/>
              </w:rPr>
              <w:t xml:space="preserve">, située à 50 Km de Marrakech. Extrêmement peuplée. Population Berbère de condition très modeste. </w:t>
            </w:r>
          </w:p>
          <w:p w14:paraId="2448C00C" w14:textId="77777777" w:rsidR="003071D6" w:rsidRDefault="00000000">
            <w:pPr>
              <w:jc w:val="both"/>
              <w:rPr>
                <w:rFonts w:ascii="Calibri" w:eastAsia="Calibri" w:hAnsi="Calibri" w:cs="Arial"/>
                <w:sz w:val="24"/>
                <w:szCs w:val="24"/>
              </w:rPr>
            </w:pPr>
            <w:r>
              <w:rPr>
                <w:rFonts w:ascii="Calibri" w:eastAsia="Calibri" w:hAnsi="Calibri" w:cs="Arial"/>
                <w:sz w:val="24"/>
                <w:szCs w:val="24"/>
              </w:rPr>
              <w:t>Plus de 70 Douars (villages) dans ces deux vallées</w:t>
            </w:r>
          </w:p>
          <w:p w14:paraId="15FC4A1A" w14:textId="77777777" w:rsidR="003071D6" w:rsidRDefault="00000000">
            <w:pPr>
              <w:jc w:val="both"/>
              <w:rPr>
                <w:rFonts w:ascii="Calibri" w:eastAsia="Calibri" w:hAnsi="Calibri" w:cs="Arial"/>
                <w:sz w:val="24"/>
                <w:szCs w:val="24"/>
              </w:rPr>
            </w:pPr>
            <w:r>
              <w:rPr>
                <w:rFonts w:ascii="Calibri" w:eastAsia="Calibri" w:hAnsi="Calibri" w:cs="Arial"/>
                <w:sz w:val="24"/>
                <w:szCs w:val="24"/>
              </w:rPr>
              <w:t>Pour les projets de tourisme solidaire</w:t>
            </w:r>
          </w:p>
          <w:p w14:paraId="0AB394B3" w14:textId="77777777" w:rsidR="003071D6" w:rsidRDefault="00000000">
            <w:pPr>
              <w:jc w:val="both"/>
              <w:rPr>
                <w:rFonts w:ascii="Calibri" w:eastAsia="Calibri" w:hAnsi="Calibri" w:cs="Arial"/>
                <w:sz w:val="24"/>
                <w:szCs w:val="24"/>
              </w:rPr>
            </w:pPr>
            <w:r>
              <w:rPr>
                <w:rFonts w:ascii="Calibri" w:eastAsia="Calibri" w:hAnsi="Calibri" w:cs="Arial"/>
                <w:sz w:val="24"/>
                <w:szCs w:val="24"/>
              </w:rPr>
              <w:t xml:space="preserve">C’est l’ensemble du massif intégrant ces deux vallées qui est concerné. Massif qui offre une variété de paysages, d’espaces naturels et de villages incroyables. Terrain d’aventures et de découvertes presque sans limites aux portes de Marrakech et aux pieds du Mont </w:t>
            </w:r>
            <w:proofErr w:type="spellStart"/>
            <w:r>
              <w:rPr>
                <w:rFonts w:ascii="Calibri" w:eastAsia="Calibri" w:hAnsi="Calibri" w:cs="Arial"/>
                <w:sz w:val="24"/>
                <w:szCs w:val="24"/>
              </w:rPr>
              <w:t>Toukhal</w:t>
            </w:r>
            <w:proofErr w:type="spellEnd"/>
            <w:r>
              <w:rPr>
                <w:rFonts w:ascii="Calibri" w:eastAsia="Calibri" w:hAnsi="Calibri" w:cs="Arial"/>
                <w:sz w:val="24"/>
                <w:szCs w:val="24"/>
              </w:rPr>
              <w:t xml:space="preserve"> (4167 m)</w:t>
            </w:r>
          </w:p>
          <w:p w14:paraId="265C54EC" w14:textId="77777777" w:rsidR="003071D6" w:rsidRDefault="00000000">
            <w:pPr>
              <w:jc w:val="both"/>
              <w:rPr>
                <w:rFonts w:ascii="Calibri" w:eastAsia="Calibri" w:hAnsi="Calibri" w:cs="Arial"/>
                <w:sz w:val="24"/>
                <w:szCs w:val="24"/>
              </w:rPr>
            </w:pPr>
            <w:r>
              <w:rPr>
                <w:rFonts w:ascii="Calibri" w:eastAsia="Calibri" w:hAnsi="Calibri" w:cs="Arial"/>
                <w:sz w:val="24"/>
                <w:szCs w:val="24"/>
              </w:rPr>
              <w:t>Paysages Alpins au cœur du Maroc</w:t>
            </w:r>
          </w:p>
        </w:tc>
      </w:tr>
      <w:tr w:rsidR="003071D6" w14:paraId="559BF94E" w14:textId="77777777">
        <w:tc>
          <w:tcPr>
            <w:tcW w:w="2520" w:type="dxa"/>
          </w:tcPr>
          <w:p w14:paraId="12C6C7F7" w14:textId="77777777" w:rsidR="003071D6" w:rsidRDefault="00000000">
            <w:pPr>
              <w:jc w:val="both"/>
              <w:rPr>
                <w:sz w:val="24"/>
                <w:szCs w:val="24"/>
              </w:rPr>
            </w:pPr>
            <w:r>
              <w:rPr>
                <w:sz w:val="24"/>
                <w:szCs w:val="24"/>
              </w:rPr>
              <w:t>Contexte géographique</w:t>
            </w:r>
          </w:p>
        </w:tc>
        <w:tc>
          <w:tcPr>
            <w:tcW w:w="6542" w:type="dxa"/>
          </w:tcPr>
          <w:p w14:paraId="6EF2044D" w14:textId="77777777" w:rsidR="003071D6" w:rsidRDefault="00000000">
            <w:pPr>
              <w:jc w:val="both"/>
              <w:rPr>
                <w:sz w:val="24"/>
                <w:szCs w:val="24"/>
              </w:rPr>
            </w:pPr>
            <w:r>
              <w:rPr>
                <w:sz w:val="24"/>
                <w:szCs w:val="24"/>
              </w:rPr>
              <w:t>Les Douars concernés sont très enclavés, les infrastructures sous équipés. La population locale ne bénéficie pas de la manne touristique et de l’opulence de Marrakech.</w:t>
            </w:r>
          </w:p>
        </w:tc>
      </w:tr>
      <w:tr w:rsidR="003071D6" w14:paraId="3CAE340E" w14:textId="77777777">
        <w:tc>
          <w:tcPr>
            <w:tcW w:w="9062" w:type="dxa"/>
            <w:gridSpan w:val="2"/>
          </w:tcPr>
          <w:p w14:paraId="5BB7FE93" w14:textId="77777777" w:rsidR="003071D6" w:rsidRDefault="00000000">
            <w:pPr>
              <w:pStyle w:val="Paragraphedeliste"/>
              <w:numPr>
                <w:ilvl w:val="0"/>
                <w:numId w:val="27"/>
              </w:numPr>
              <w:jc w:val="both"/>
              <w:rPr>
                <w:sz w:val="24"/>
                <w:szCs w:val="24"/>
                <w:highlight w:val="lightGray"/>
              </w:rPr>
            </w:pPr>
            <w:r>
              <w:rPr>
                <w:sz w:val="24"/>
                <w:szCs w:val="24"/>
                <w:highlight w:val="lightGray"/>
              </w:rPr>
              <w:t>Contexte géopolitique</w:t>
            </w:r>
          </w:p>
        </w:tc>
      </w:tr>
      <w:tr w:rsidR="003071D6" w14:paraId="0850027D" w14:textId="77777777">
        <w:tc>
          <w:tcPr>
            <w:tcW w:w="2520" w:type="dxa"/>
          </w:tcPr>
          <w:p w14:paraId="020FD116" w14:textId="77777777" w:rsidR="003071D6" w:rsidRDefault="00000000">
            <w:pPr>
              <w:jc w:val="both"/>
              <w:rPr>
                <w:sz w:val="24"/>
                <w:szCs w:val="24"/>
              </w:rPr>
            </w:pPr>
            <w:r>
              <w:rPr>
                <w:sz w:val="24"/>
                <w:szCs w:val="24"/>
              </w:rPr>
              <w:t>Contexte géopolitique</w:t>
            </w:r>
          </w:p>
        </w:tc>
        <w:tc>
          <w:tcPr>
            <w:tcW w:w="6542" w:type="dxa"/>
          </w:tcPr>
          <w:p w14:paraId="33D4DDDC" w14:textId="77777777" w:rsidR="003071D6" w:rsidRDefault="00000000">
            <w:pPr>
              <w:jc w:val="both"/>
              <w:rPr>
                <w:sz w:val="24"/>
                <w:szCs w:val="24"/>
              </w:rPr>
            </w:pPr>
            <w:r>
              <w:rPr>
                <w:sz w:val="24"/>
                <w:szCs w:val="24"/>
              </w:rPr>
              <w:t xml:space="preserve">Bien que très fréquentées par les opérateurs touristiques, la population locale très ancrée dans sa culture pastorale et </w:t>
            </w:r>
            <w:r>
              <w:rPr>
                <w:sz w:val="24"/>
                <w:szCs w:val="24"/>
              </w:rPr>
              <w:lastRenderedPageBreak/>
              <w:t>montagnarde ne profite que très peu de la proximité de Marrakech.</w:t>
            </w:r>
          </w:p>
        </w:tc>
      </w:tr>
      <w:tr w:rsidR="003071D6" w14:paraId="593A9425" w14:textId="77777777">
        <w:tc>
          <w:tcPr>
            <w:tcW w:w="2520" w:type="dxa"/>
          </w:tcPr>
          <w:p w14:paraId="007C3D6C" w14:textId="77777777" w:rsidR="003071D6" w:rsidRDefault="00000000">
            <w:pPr>
              <w:jc w:val="both"/>
              <w:rPr>
                <w:sz w:val="24"/>
                <w:szCs w:val="24"/>
              </w:rPr>
            </w:pPr>
            <w:r>
              <w:rPr>
                <w:sz w:val="24"/>
                <w:szCs w:val="24"/>
              </w:rPr>
              <w:lastRenderedPageBreak/>
              <w:t>Documents joints</w:t>
            </w:r>
          </w:p>
        </w:tc>
        <w:tc>
          <w:tcPr>
            <w:tcW w:w="6542" w:type="dxa"/>
          </w:tcPr>
          <w:p w14:paraId="394CFAB4" w14:textId="77777777" w:rsidR="003071D6" w:rsidRDefault="003071D6">
            <w:pPr>
              <w:jc w:val="both"/>
              <w:rPr>
                <w:sz w:val="24"/>
                <w:szCs w:val="24"/>
              </w:rPr>
            </w:pPr>
          </w:p>
        </w:tc>
      </w:tr>
      <w:tr w:rsidR="003071D6" w14:paraId="512768CB" w14:textId="77777777">
        <w:tc>
          <w:tcPr>
            <w:tcW w:w="2520" w:type="dxa"/>
          </w:tcPr>
          <w:p w14:paraId="3752430E" w14:textId="77777777" w:rsidR="003071D6" w:rsidRDefault="00000000">
            <w:pPr>
              <w:jc w:val="both"/>
              <w:rPr>
                <w:sz w:val="24"/>
                <w:szCs w:val="24"/>
              </w:rPr>
            </w:pPr>
            <w:r>
              <w:rPr>
                <w:sz w:val="24"/>
                <w:szCs w:val="24"/>
              </w:rPr>
              <w:t>Liens web</w:t>
            </w:r>
          </w:p>
        </w:tc>
        <w:tc>
          <w:tcPr>
            <w:tcW w:w="6542" w:type="dxa"/>
          </w:tcPr>
          <w:p w14:paraId="69E35456" w14:textId="77777777" w:rsidR="003071D6" w:rsidRDefault="003071D6">
            <w:pPr>
              <w:jc w:val="both"/>
              <w:rPr>
                <w:sz w:val="24"/>
                <w:szCs w:val="24"/>
              </w:rPr>
            </w:pPr>
          </w:p>
        </w:tc>
      </w:tr>
      <w:tr w:rsidR="003071D6" w14:paraId="4E25616A" w14:textId="77777777">
        <w:tc>
          <w:tcPr>
            <w:tcW w:w="9062" w:type="dxa"/>
            <w:gridSpan w:val="2"/>
          </w:tcPr>
          <w:p w14:paraId="6FEC0FC1" w14:textId="77777777" w:rsidR="003071D6" w:rsidRDefault="00000000">
            <w:pPr>
              <w:pStyle w:val="Paragraphedeliste"/>
              <w:numPr>
                <w:ilvl w:val="0"/>
                <w:numId w:val="27"/>
              </w:numPr>
              <w:jc w:val="both"/>
              <w:rPr>
                <w:sz w:val="24"/>
                <w:szCs w:val="24"/>
                <w:highlight w:val="lightGray"/>
              </w:rPr>
            </w:pPr>
            <w:r>
              <w:rPr>
                <w:sz w:val="24"/>
                <w:szCs w:val="24"/>
                <w:highlight w:val="lightGray"/>
              </w:rPr>
              <w:t>Les objectifs du projet</w:t>
            </w:r>
          </w:p>
        </w:tc>
      </w:tr>
      <w:tr w:rsidR="003071D6" w14:paraId="73D2D7BD" w14:textId="77777777">
        <w:tc>
          <w:tcPr>
            <w:tcW w:w="2520" w:type="dxa"/>
          </w:tcPr>
          <w:p w14:paraId="0B16F48E" w14:textId="77777777" w:rsidR="003071D6" w:rsidRDefault="00000000">
            <w:pPr>
              <w:jc w:val="both"/>
              <w:rPr>
                <w:sz w:val="24"/>
                <w:szCs w:val="24"/>
              </w:rPr>
            </w:pPr>
            <w:r>
              <w:rPr>
                <w:sz w:val="24"/>
                <w:szCs w:val="24"/>
              </w:rPr>
              <w:t>Objectifs généraux</w:t>
            </w:r>
          </w:p>
        </w:tc>
        <w:tc>
          <w:tcPr>
            <w:tcW w:w="6542" w:type="dxa"/>
          </w:tcPr>
          <w:p w14:paraId="0AB0A549" w14:textId="77777777" w:rsidR="003071D6" w:rsidRDefault="00000000">
            <w:pPr>
              <w:pStyle w:val="Paragraphedeliste"/>
              <w:numPr>
                <w:ilvl w:val="0"/>
                <w:numId w:val="15"/>
              </w:numPr>
              <w:jc w:val="both"/>
              <w:rPr>
                <w:rFonts w:eastAsiaTheme="minorEastAsia"/>
                <w:sz w:val="24"/>
                <w:szCs w:val="24"/>
              </w:rPr>
            </w:pPr>
            <w:r>
              <w:rPr>
                <w:rFonts w:ascii="Calibri" w:eastAsia="Calibri" w:hAnsi="Calibri" w:cs="Arial"/>
                <w:sz w:val="24"/>
                <w:szCs w:val="24"/>
              </w:rPr>
              <w:t>Concevoir et développer des séjours solidaires dans les hautes vallées de l’</w:t>
            </w: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et de l’</w:t>
            </w:r>
            <w:proofErr w:type="spellStart"/>
            <w:r>
              <w:rPr>
                <w:rFonts w:ascii="Calibri" w:eastAsia="Calibri" w:hAnsi="Calibri" w:cs="Arial"/>
                <w:sz w:val="24"/>
                <w:szCs w:val="24"/>
              </w:rPr>
              <w:t>Oukaïmden</w:t>
            </w:r>
            <w:proofErr w:type="spellEnd"/>
            <w:r>
              <w:rPr>
                <w:rFonts w:ascii="Calibri" w:eastAsia="Calibri" w:hAnsi="Calibri" w:cs="Arial"/>
                <w:sz w:val="24"/>
                <w:szCs w:val="24"/>
              </w:rPr>
              <w:t xml:space="preserve"> (Circuits, </w:t>
            </w:r>
            <w:proofErr w:type="spellStart"/>
            <w:r>
              <w:rPr>
                <w:rFonts w:ascii="Calibri" w:eastAsia="Calibri" w:hAnsi="Calibri" w:cs="Arial"/>
                <w:sz w:val="24"/>
                <w:szCs w:val="24"/>
              </w:rPr>
              <w:t>trecks</w:t>
            </w:r>
            <w:proofErr w:type="spellEnd"/>
            <w:r>
              <w:rPr>
                <w:rFonts w:ascii="Calibri" w:eastAsia="Calibri" w:hAnsi="Calibri" w:cs="Arial"/>
                <w:sz w:val="24"/>
                <w:szCs w:val="24"/>
              </w:rPr>
              <w:t>, randonnées, chantiers, séjours chez l’habitant)</w:t>
            </w:r>
          </w:p>
          <w:p w14:paraId="35C18FC0" w14:textId="77777777" w:rsidR="003071D6" w:rsidRDefault="00000000">
            <w:pPr>
              <w:pStyle w:val="Paragraphedeliste"/>
              <w:numPr>
                <w:ilvl w:val="0"/>
                <w:numId w:val="15"/>
              </w:numPr>
              <w:jc w:val="both"/>
              <w:rPr>
                <w:sz w:val="24"/>
                <w:szCs w:val="24"/>
              </w:rPr>
            </w:pPr>
            <w:r>
              <w:rPr>
                <w:rFonts w:ascii="Calibri" w:eastAsia="Calibri" w:hAnsi="Calibri" w:cs="Arial"/>
                <w:sz w:val="24"/>
                <w:szCs w:val="24"/>
              </w:rPr>
              <w:t xml:space="preserve">Associer les touristes solidaires aux projets éducatifs, </w:t>
            </w:r>
          </w:p>
          <w:p w14:paraId="5DB4955C" w14:textId="77777777" w:rsidR="003071D6" w:rsidRDefault="00000000">
            <w:pPr>
              <w:pStyle w:val="Paragraphedeliste"/>
              <w:numPr>
                <w:ilvl w:val="0"/>
                <w:numId w:val="15"/>
              </w:numPr>
              <w:jc w:val="both"/>
              <w:rPr>
                <w:sz w:val="24"/>
                <w:szCs w:val="24"/>
              </w:rPr>
            </w:pPr>
            <w:r>
              <w:rPr>
                <w:rFonts w:ascii="Calibri" w:eastAsia="Calibri" w:hAnsi="Calibri" w:cs="Arial"/>
                <w:sz w:val="24"/>
                <w:szCs w:val="24"/>
              </w:rPr>
              <w:t>Apporter un soutien financier aux associations de développement local de 4 villages de ses vallées</w:t>
            </w:r>
          </w:p>
        </w:tc>
      </w:tr>
      <w:tr w:rsidR="003071D6" w14:paraId="44E1D901" w14:textId="77777777">
        <w:tc>
          <w:tcPr>
            <w:tcW w:w="2520" w:type="dxa"/>
          </w:tcPr>
          <w:p w14:paraId="7AAB6E62" w14:textId="77777777" w:rsidR="003071D6" w:rsidRDefault="00000000">
            <w:pPr>
              <w:jc w:val="both"/>
              <w:rPr>
                <w:sz w:val="24"/>
                <w:szCs w:val="24"/>
              </w:rPr>
            </w:pPr>
            <w:r>
              <w:rPr>
                <w:sz w:val="24"/>
                <w:szCs w:val="24"/>
              </w:rPr>
              <w:t>Objectifs spécifiques</w:t>
            </w:r>
          </w:p>
        </w:tc>
        <w:tc>
          <w:tcPr>
            <w:tcW w:w="6542" w:type="dxa"/>
          </w:tcPr>
          <w:p w14:paraId="1DB6A834" w14:textId="77777777" w:rsidR="003071D6" w:rsidRDefault="00000000">
            <w:pPr>
              <w:pStyle w:val="Paragraphedeliste"/>
              <w:numPr>
                <w:ilvl w:val="0"/>
                <w:numId w:val="14"/>
              </w:numPr>
              <w:jc w:val="both"/>
              <w:rPr>
                <w:rFonts w:eastAsiaTheme="minorEastAsia"/>
                <w:sz w:val="24"/>
                <w:szCs w:val="24"/>
              </w:rPr>
            </w:pPr>
            <w:r>
              <w:rPr>
                <w:rFonts w:ascii="Calibri" w:eastAsia="Calibri" w:hAnsi="Calibri" w:cs="Arial"/>
                <w:sz w:val="24"/>
                <w:szCs w:val="24"/>
              </w:rPr>
              <w:t>Démolition puis reconstruction de l’école primaire d’</w:t>
            </w:r>
            <w:proofErr w:type="spellStart"/>
            <w:r>
              <w:rPr>
                <w:rFonts w:ascii="Calibri" w:eastAsia="Calibri" w:hAnsi="Calibri" w:cs="Arial"/>
                <w:sz w:val="24"/>
                <w:szCs w:val="24"/>
              </w:rPr>
              <w:t>Amerzouaz</w:t>
            </w:r>
            <w:proofErr w:type="spellEnd"/>
            <w:r>
              <w:rPr>
                <w:rFonts w:ascii="Calibri" w:eastAsia="Calibri" w:hAnsi="Calibri" w:cs="Arial"/>
                <w:sz w:val="24"/>
                <w:szCs w:val="24"/>
              </w:rPr>
              <w:t xml:space="preserve"> (2 classes et un bloc sanitaire)</w:t>
            </w:r>
          </w:p>
          <w:p w14:paraId="035F9D73" w14:textId="77777777" w:rsidR="003071D6" w:rsidRDefault="00000000">
            <w:pPr>
              <w:pStyle w:val="Paragraphedeliste"/>
              <w:numPr>
                <w:ilvl w:val="0"/>
                <w:numId w:val="14"/>
              </w:numPr>
              <w:jc w:val="both"/>
              <w:rPr>
                <w:sz w:val="24"/>
                <w:szCs w:val="24"/>
              </w:rPr>
            </w:pPr>
            <w:r>
              <w:rPr>
                <w:rFonts w:ascii="Calibri" w:eastAsia="Calibri" w:hAnsi="Calibri" w:cs="Arial"/>
                <w:sz w:val="24"/>
                <w:szCs w:val="24"/>
              </w:rPr>
              <w:t>Extension de deux crèches</w:t>
            </w:r>
          </w:p>
          <w:p w14:paraId="0627EDFE" w14:textId="77777777" w:rsidR="003071D6" w:rsidRDefault="00000000">
            <w:pPr>
              <w:pStyle w:val="Paragraphedeliste"/>
              <w:numPr>
                <w:ilvl w:val="0"/>
                <w:numId w:val="14"/>
              </w:numPr>
              <w:jc w:val="both"/>
              <w:rPr>
                <w:sz w:val="24"/>
                <w:szCs w:val="24"/>
              </w:rPr>
            </w:pPr>
            <w:r>
              <w:rPr>
                <w:rFonts w:ascii="Calibri" w:eastAsia="Calibri" w:hAnsi="Calibri" w:cs="Arial"/>
                <w:sz w:val="24"/>
                <w:szCs w:val="24"/>
              </w:rPr>
              <w:t xml:space="preserve">Lancement d’un programme de séjours touristiques solidaires </w:t>
            </w:r>
          </w:p>
        </w:tc>
      </w:tr>
      <w:tr w:rsidR="003071D6" w14:paraId="7064E136" w14:textId="77777777">
        <w:tc>
          <w:tcPr>
            <w:tcW w:w="2520" w:type="dxa"/>
          </w:tcPr>
          <w:p w14:paraId="274EC9E4" w14:textId="77777777" w:rsidR="003071D6" w:rsidRDefault="00000000">
            <w:pPr>
              <w:jc w:val="both"/>
              <w:rPr>
                <w:sz w:val="24"/>
                <w:szCs w:val="24"/>
              </w:rPr>
            </w:pPr>
            <w:r>
              <w:rPr>
                <w:sz w:val="24"/>
                <w:szCs w:val="24"/>
              </w:rPr>
              <w:t>Résultats attendus</w:t>
            </w:r>
          </w:p>
        </w:tc>
        <w:tc>
          <w:tcPr>
            <w:tcW w:w="6542" w:type="dxa"/>
          </w:tcPr>
          <w:p w14:paraId="14A3F118" w14:textId="77777777" w:rsidR="003071D6" w:rsidRDefault="003071D6">
            <w:pPr>
              <w:jc w:val="both"/>
              <w:rPr>
                <w:sz w:val="24"/>
                <w:szCs w:val="24"/>
              </w:rPr>
            </w:pPr>
          </w:p>
        </w:tc>
      </w:tr>
      <w:tr w:rsidR="003071D6" w14:paraId="27194182" w14:textId="77777777">
        <w:tc>
          <w:tcPr>
            <w:tcW w:w="9062" w:type="dxa"/>
            <w:gridSpan w:val="2"/>
          </w:tcPr>
          <w:p w14:paraId="6920B6FF" w14:textId="77777777" w:rsidR="003071D6" w:rsidRDefault="00000000">
            <w:pPr>
              <w:pStyle w:val="Paragraphedeliste"/>
              <w:numPr>
                <w:ilvl w:val="0"/>
                <w:numId w:val="27"/>
              </w:numPr>
              <w:jc w:val="both"/>
              <w:rPr>
                <w:sz w:val="24"/>
                <w:szCs w:val="24"/>
                <w:highlight w:val="lightGray"/>
              </w:rPr>
            </w:pPr>
            <w:r>
              <w:rPr>
                <w:sz w:val="24"/>
                <w:szCs w:val="24"/>
                <w:highlight w:val="lightGray"/>
              </w:rPr>
              <w:t>Les actions précises prévues</w:t>
            </w:r>
          </w:p>
        </w:tc>
      </w:tr>
      <w:tr w:rsidR="003071D6" w14:paraId="14E635F6" w14:textId="77777777">
        <w:tc>
          <w:tcPr>
            <w:tcW w:w="2520" w:type="dxa"/>
          </w:tcPr>
          <w:p w14:paraId="0EF2EF26" w14:textId="77777777" w:rsidR="003071D6" w:rsidRDefault="003071D6">
            <w:pPr>
              <w:jc w:val="both"/>
              <w:rPr>
                <w:sz w:val="24"/>
                <w:szCs w:val="24"/>
              </w:rPr>
            </w:pPr>
          </w:p>
        </w:tc>
        <w:tc>
          <w:tcPr>
            <w:tcW w:w="6542" w:type="dxa"/>
          </w:tcPr>
          <w:p w14:paraId="18CD2CE5" w14:textId="77777777" w:rsidR="003071D6" w:rsidRDefault="00000000">
            <w:pPr>
              <w:pStyle w:val="Paragraphedeliste"/>
              <w:numPr>
                <w:ilvl w:val="0"/>
                <w:numId w:val="3"/>
              </w:numPr>
              <w:jc w:val="both"/>
              <w:rPr>
                <w:rFonts w:eastAsiaTheme="minorEastAsia"/>
                <w:sz w:val="24"/>
                <w:szCs w:val="24"/>
              </w:rPr>
            </w:pPr>
            <w:r>
              <w:rPr>
                <w:rFonts w:ascii="Calibri" w:eastAsia="Calibri" w:hAnsi="Calibri" w:cs="Arial"/>
                <w:sz w:val="24"/>
                <w:szCs w:val="24"/>
              </w:rPr>
              <w:t>Construction et rénovation de crèches et/ou d’école</w:t>
            </w:r>
          </w:p>
          <w:p w14:paraId="1240077D" w14:textId="77777777" w:rsidR="003071D6" w:rsidRDefault="00000000">
            <w:pPr>
              <w:pStyle w:val="Paragraphedeliste"/>
              <w:numPr>
                <w:ilvl w:val="0"/>
                <w:numId w:val="3"/>
              </w:numPr>
              <w:jc w:val="both"/>
              <w:rPr>
                <w:sz w:val="24"/>
                <w:szCs w:val="24"/>
              </w:rPr>
            </w:pPr>
            <w:r>
              <w:rPr>
                <w:rFonts w:ascii="Calibri" w:eastAsia="Calibri" w:hAnsi="Calibri" w:cs="Arial"/>
                <w:sz w:val="24"/>
                <w:szCs w:val="24"/>
              </w:rPr>
              <w:t>Contributions aux frais de fonctionnement de ces structures</w:t>
            </w:r>
          </w:p>
          <w:p w14:paraId="3D6C0606" w14:textId="77777777" w:rsidR="003071D6" w:rsidRDefault="00000000">
            <w:pPr>
              <w:pStyle w:val="Paragraphedeliste"/>
              <w:numPr>
                <w:ilvl w:val="0"/>
                <w:numId w:val="3"/>
              </w:numPr>
              <w:jc w:val="both"/>
              <w:rPr>
                <w:sz w:val="24"/>
                <w:szCs w:val="24"/>
              </w:rPr>
            </w:pPr>
            <w:r>
              <w:rPr>
                <w:rFonts w:ascii="Calibri" w:eastAsia="Calibri" w:hAnsi="Calibri" w:cs="Arial"/>
                <w:sz w:val="24"/>
                <w:szCs w:val="24"/>
              </w:rPr>
              <w:t>Organisation de séjours et de chantiers solidaires</w:t>
            </w:r>
          </w:p>
          <w:p w14:paraId="742FF62F" w14:textId="77777777" w:rsidR="003071D6" w:rsidRDefault="00000000">
            <w:pPr>
              <w:pStyle w:val="Paragraphedeliste"/>
              <w:numPr>
                <w:ilvl w:val="0"/>
                <w:numId w:val="3"/>
              </w:numPr>
              <w:jc w:val="both"/>
              <w:rPr>
                <w:sz w:val="24"/>
                <w:szCs w:val="24"/>
              </w:rPr>
            </w:pPr>
            <w:r>
              <w:rPr>
                <w:rFonts w:ascii="Calibri" w:eastAsia="Calibri" w:hAnsi="Calibri" w:cs="Arial"/>
                <w:sz w:val="24"/>
                <w:szCs w:val="24"/>
              </w:rPr>
              <w:t>Visites des différents projets intégrées aux programmes des séjours solidaires</w:t>
            </w:r>
          </w:p>
          <w:p w14:paraId="6F045964" w14:textId="77777777" w:rsidR="003071D6" w:rsidRDefault="00000000">
            <w:pPr>
              <w:pStyle w:val="Paragraphedeliste"/>
              <w:numPr>
                <w:ilvl w:val="0"/>
                <w:numId w:val="3"/>
              </w:numPr>
              <w:jc w:val="both"/>
              <w:rPr>
                <w:sz w:val="24"/>
                <w:szCs w:val="24"/>
              </w:rPr>
            </w:pPr>
            <w:r>
              <w:rPr>
                <w:rFonts w:ascii="Calibri" w:eastAsia="Calibri" w:hAnsi="Calibri" w:cs="Arial"/>
                <w:sz w:val="24"/>
                <w:szCs w:val="24"/>
              </w:rPr>
              <w:t>Communication permanente avec les acteurs de la vie locale (économiques, politiques, élus locaux, associations en lien avec l’éducation, l’environnement, l’activité touristique)</w:t>
            </w:r>
          </w:p>
        </w:tc>
      </w:tr>
      <w:tr w:rsidR="003071D6" w14:paraId="401EA0C3" w14:textId="77777777">
        <w:tc>
          <w:tcPr>
            <w:tcW w:w="9062" w:type="dxa"/>
            <w:gridSpan w:val="2"/>
          </w:tcPr>
          <w:p w14:paraId="5EB0CFBE" w14:textId="77777777" w:rsidR="003071D6" w:rsidRDefault="00000000">
            <w:pPr>
              <w:pStyle w:val="Paragraphedeliste"/>
              <w:numPr>
                <w:ilvl w:val="0"/>
                <w:numId w:val="27"/>
              </w:numPr>
              <w:jc w:val="both"/>
              <w:rPr>
                <w:sz w:val="24"/>
                <w:szCs w:val="24"/>
                <w:highlight w:val="lightGray"/>
              </w:rPr>
            </w:pPr>
            <w:r>
              <w:rPr>
                <w:sz w:val="24"/>
                <w:szCs w:val="24"/>
                <w:highlight w:val="lightGray"/>
              </w:rPr>
              <w:t>Le calendrier</w:t>
            </w:r>
          </w:p>
        </w:tc>
      </w:tr>
      <w:tr w:rsidR="003071D6" w14:paraId="443CCF19" w14:textId="77777777">
        <w:tc>
          <w:tcPr>
            <w:tcW w:w="2520" w:type="dxa"/>
          </w:tcPr>
          <w:p w14:paraId="720A3287" w14:textId="77777777" w:rsidR="003071D6" w:rsidRDefault="003071D6">
            <w:pPr>
              <w:jc w:val="both"/>
              <w:rPr>
                <w:sz w:val="24"/>
                <w:szCs w:val="24"/>
              </w:rPr>
            </w:pPr>
          </w:p>
        </w:tc>
        <w:tc>
          <w:tcPr>
            <w:tcW w:w="6542" w:type="dxa"/>
          </w:tcPr>
          <w:p w14:paraId="0C414F25" w14:textId="77777777" w:rsidR="003071D6" w:rsidRDefault="00000000">
            <w:pPr>
              <w:pStyle w:val="Paragraphedeliste"/>
              <w:numPr>
                <w:ilvl w:val="0"/>
                <w:numId w:val="16"/>
              </w:numPr>
              <w:jc w:val="both"/>
              <w:rPr>
                <w:rFonts w:eastAsiaTheme="minorEastAsia"/>
                <w:sz w:val="24"/>
                <w:szCs w:val="24"/>
              </w:rPr>
            </w:pPr>
            <w:r>
              <w:rPr>
                <w:rFonts w:eastAsiaTheme="minorEastAsia"/>
                <w:sz w:val="24"/>
                <w:szCs w:val="24"/>
              </w:rPr>
              <w:t>Fin Octobre 2022 : Inauguration de la nouvelle crèche du Douar d’</w:t>
            </w:r>
            <w:proofErr w:type="spellStart"/>
            <w:r>
              <w:rPr>
                <w:rFonts w:eastAsiaTheme="minorEastAsia"/>
                <w:sz w:val="24"/>
                <w:szCs w:val="24"/>
              </w:rPr>
              <w:t>Amerzouaz</w:t>
            </w:r>
            <w:proofErr w:type="spellEnd"/>
          </w:p>
          <w:p w14:paraId="4085F9B6" w14:textId="77777777" w:rsidR="003071D6" w:rsidRDefault="00000000">
            <w:pPr>
              <w:pStyle w:val="Paragraphedeliste"/>
              <w:numPr>
                <w:ilvl w:val="0"/>
                <w:numId w:val="16"/>
              </w:numPr>
              <w:jc w:val="both"/>
              <w:rPr>
                <w:sz w:val="24"/>
                <w:szCs w:val="24"/>
              </w:rPr>
            </w:pPr>
            <w:r>
              <w:rPr>
                <w:rFonts w:eastAsiaTheme="minorEastAsia"/>
                <w:sz w:val="24"/>
                <w:szCs w:val="24"/>
              </w:rPr>
              <w:t xml:space="preserve">Début Novembre 2022 : Mission de mise en œuvre des projets </w:t>
            </w:r>
            <w:proofErr w:type="spellStart"/>
            <w:r>
              <w:rPr>
                <w:rFonts w:eastAsiaTheme="minorEastAsia"/>
                <w:sz w:val="24"/>
                <w:szCs w:val="24"/>
              </w:rPr>
              <w:t>pré-cités</w:t>
            </w:r>
            <w:proofErr w:type="spellEnd"/>
            <w:r>
              <w:rPr>
                <w:rFonts w:eastAsiaTheme="minorEastAsia"/>
                <w:sz w:val="24"/>
                <w:szCs w:val="24"/>
              </w:rPr>
              <w:t xml:space="preserve">, pilotée par </w:t>
            </w:r>
            <w:proofErr w:type="spellStart"/>
            <w:r>
              <w:rPr>
                <w:rFonts w:eastAsiaTheme="minorEastAsia"/>
                <w:sz w:val="24"/>
                <w:szCs w:val="24"/>
              </w:rPr>
              <w:t>D.Moreau</w:t>
            </w:r>
            <w:proofErr w:type="spellEnd"/>
            <w:r>
              <w:rPr>
                <w:rFonts w:eastAsiaTheme="minorEastAsia"/>
                <w:sz w:val="24"/>
                <w:szCs w:val="24"/>
              </w:rPr>
              <w:t xml:space="preserve">, </w:t>
            </w:r>
            <w:proofErr w:type="spellStart"/>
            <w:r>
              <w:rPr>
                <w:rFonts w:eastAsiaTheme="minorEastAsia"/>
                <w:sz w:val="24"/>
                <w:szCs w:val="24"/>
              </w:rPr>
              <w:t>W.Rondeau</w:t>
            </w:r>
            <w:proofErr w:type="spellEnd"/>
            <w:r>
              <w:rPr>
                <w:rFonts w:eastAsiaTheme="minorEastAsia"/>
                <w:sz w:val="24"/>
                <w:szCs w:val="24"/>
              </w:rPr>
              <w:t xml:space="preserve">, M, </w:t>
            </w:r>
            <w:proofErr w:type="spellStart"/>
            <w:r>
              <w:rPr>
                <w:rFonts w:eastAsiaTheme="minorEastAsia"/>
                <w:sz w:val="24"/>
                <w:szCs w:val="24"/>
              </w:rPr>
              <w:t>Amadah</w:t>
            </w:r>
            <w:proofErr w:type="spellEnd"/>
            <w:r>
              <w:rPr>
                <w:rFonts w:eastAsiaTheme="minorEastAsia"/>
                <w:sz w:val="24"/>
                <w:szCs w:val="24"/>
              </w:rPr>
              <w:t>. Rencontre des Parties prenantes locales</w:t>
            </w:r>
          </w:p>
          <w:p w14:paraId="6EC98897" w14:textId="77777777" w:rsidR="003071D6" w:rsidRDefault="00000000">
            <w:pPr>
              <w:pStyle w:val="Paragraphedeliste"/>
              <w:numPr>
                <w:ilvl w:val="0"/>
                <w:numId w:val="16"/>
              </w:numPr>
              <w:jc w:val="both"/>
              <w:rPr>
                <w:sz w:val="24"/>
                <w:szCs w:val="24"/>
              </w:rPr>
            </w:pPr>
            <w:r>
              <w:rPr>
                <w:rFonts w:eastAsiaTheme="minorEastAsia"/>
                <w:sz w:val="24"/>
                <w:szCs w:val="24"/>
              </w:rPr>
              <w:t>Début Novembre 2022 : Chantier de démolition des classes désaffectées de l’école primaire d’</w:t>
            </w:r>
            <w:proofErr w:type="spellStart"/>
            <w:r>
              <w:rPr>
                <w:rFonts w:eastAsiaTheme="minorEastAsia"/>
                <w:sz w:val="24"/>
                <w:szCs w:val="24"/>
              </w:rPr>
              <w:t>Amerzouaz</w:t>
            </w:r>
            <w:proofErr w:type="spellEnd"/>
          </w:p>
          <w:p w14:paraId="448A0204" w14:textId="77777777" w:rsidR="003071D6" w:rsidRDefault="00000000">
            <w:pPr>
              <w:pStyle w:val="Paragraphedeliste"/>
              <w:numPr>
                <w:ilvl w:val="0"/>
                <w:numId w:val="16"/>
              </w:numPr>
              <w:jc w:val="both"/>
              <w:rPr>
                <w:sz w:val="24"/>
                <w:szCs w:val="24"/>
              </w:rPr>
            </w:pPr>
            <w:r>
              <w:rPr>
                <w:rFonts w:eastAsiaTheme="minorEastAsia"/>
                <w:sz w:val="24"/>
                <w:szCs w:val="24"/>
              </w:rPr>
              <w:t>Janvier à juin 2023 : lancement d’une campagne de collecte fonds (grand public et scolaire</w:t>
            </w:r>
          </w:p>
          <w:p w14:paraId="7D7C2259" w14:textId="77777777" w:rsidR="003071D6" w:rsidRDefault="00000000">
            <w:pPr>
              <w:pStyle w:val="Paragraphedeliste"/>
              <w:numPr>
                <w:ilvl w:val="0"/>
                <w:numId w:val="16"/>
              </w:numPr>
              <w:jc w:val="both"/>
              <w:rPr>
                <w:sz w:val="24"/>
                <w:szCs w:val="24"/>
              </w:rPr>
            </w:pPr>
            <w:r>
              <w:rPr>
                <w:rFonts w:ascii="Calibri" w:eastAsia="Calibri" w:hAnsi="Calibri" w:cs="Arial"/>
                <w:sz w:val="24"/>
                <w:szCs w:val="24"/>
              </w:rPr>
              <w:t>Avril 2023 : Premier séjour de touristes solidaires des enfants des vallées de l’</w:t>
            </w: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et de l’</w:t>
            </w:r>
            <w:proofErr w:type="spellStart"/>
            <w:r>
              <w:rPr>
                <w:rFonts w:ascii="Calibri" w:eastAsia="Calibri" w:hAnsi="Calibri" w:cs="Arial"/>
                <w:sz w:val="24"/>
                <w:szCs w:val="24"/>
              </w:rPr>
              <w:t>Oukaïmden</w:t>
            </w:r>
            <w:proofErr w:type="spellEnd"/>
          </w:p>
          <w:p w14:paraId="1E3EBACD" w14:textId="77777777" w:rsidR="003071D6" w:rsidRDefault="00000000">
            <w:pPr>
              <w:pStyle w:val="Paragraphedeliste"/>
              <w:numPr>
                <w:ilvl w:val="0"/>
                <w:numId w:val="16"/>
              </w:numPr>
              <w:jc w:val="both"/>
              <w:rPr>
                <w:sz w:val="24"/>
                <w:szCs w:val="24"/>
              </w:rPr>
            </w:pPr>
            <w:r>
              <w:rPr>
                <w:rFonts w:ascii="Calibri" w:eastAsia="Calibri" w:hAnsi="Calibri" w:cs="Arial"/>
                <w:sz w:val="24"/>
                <w:szCs w:val="24"/>
              </w:rPr>
              <w:t>Eté 2023 : Second séjour de touristes solidaires des enfants des vallées de l’</w:t>
            </w: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et de l’</w:t>
            </w:r>
            <w:proofErr w:type="spellStart"/>
            <w:r>
              <w:rPr>
                <w:rFonts w:ascii="Calibri" w:eastAsia="Calibri" w:hAnsi="Calibri" w:cs="Arial"/>
                <w:sz w:val="24"/>
                <w:szCs w:val="24"/>
              </w:rPr>
              <w:t>Oukaïmden</w:t>
            </w:r>
            <w:proofErr w:type="spellEnd"/>
          </w:p>
          <w:p w14:paraId="679117B9" w14:textId="77777777" w:rsidR="003071D6" w:rsidRDefault="00000000">
            <w:pPr>
              <w:pStyle w:val="Paragraphedeliste"/>
              <w:numPr>
                <w:ilvl w:val="0"/>
                <w:numId w:val="16"/>
              </w:numPr>
              <w:jc w:val="both"/>
              <w:rPr>
                <w:sz w:val="24"/>
                <w:szCs w:val="24"/>
              </w:rPr>
            </w:pPr>
            <w:r>
              <w:rPr>
                <w:rFonts w:ascii="Calibri" w:eastAsia="Calibri" w:hAnsi="Calibri" w:cs="Arial"/>
                <w:sz w:val="24"/>
                <w:szCs w:val="24"/>
              </w:rPr>
              <w:t>Eté 2023 : Chantier de jeunes “reconstruction” de l’école primaire d’</w:t>
            </w:r>
            <w:proofErr w:type="spellStart"/>
            <w:r>
              <w:rPr>
                <w:rFonts w:ascii="Calibri" w:eastAsia="Calibri" w:hAnsi="Calibri" w:cs="Arial"/>
                <w:sz w:val="24"/>
                <w:szCs w:val="24"/>
              </w:rPr>
              <w:t>Amerzouaz</w:t>
            </w:r>
            <w:proofErr w:type="spellEnd"/>
            <w:r>
              <w:rPr>
                <w:rFonts w:ascii="Calibri" w:eastAsia="Calibri" w:hAnsi="Calibri" w:cs="Arial"/>
                <w:sz w:val="24"/>
                <w:szCs w:val="24"/>
              </w:rPr>
              <w:t xml:space="preserve"> et contribution au chantier d’adduction d’eau du douar “El Haddad”</w:t>
            </w:r>
          </w:p>
          <w:p w14:paraId="4447F876" w14:textId="77777777" w:rsidR="003071D6" w:rsidRDefault="00000000">
            <w:pPr>
              <w:pStyle w:val="Paragraphedeliste"/>
              <w:numPr>
                <w:ilvl w:val="0"/>
                <w:numId w:val="16"/>
              </w:numPr>
              <w:jc w:val="both"/>
              <w:rPr>
                <w:rFonts w:eastAsiaTheme="minorEastAsia"/>
                <w:sz w:val="24"/>
                <w:szCs w:val="24"/>
              </w:rPr>
            </w:pPr>
            <w:r>
              <w:rPr>
                <w:rFonts w:ascii="Calibri" w:eastAsia="Calibri" w:hAnsi="Calibri" w:cs="Arial"/>
                <w:sz w:val="24"/>
                <w:szCs w:val="24"/>
              </w:rPr>
              <w:t>Octobre 2023 : séjour de touristes solidaires des enfants des vallées de l’</w:t>
            </w: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et de l’</w:t>
            </w:r>
            <w:proofErr w:type="spellStart"/>
            <w:r>
              <w:rPr>
                <w:rFonts w:ascii="Calibri" w:eastAsia="Calibri" w:hAnsi="Calibri" w:cs="Arial"/>
                <w:sz w:val="24"/>
                <w:szCs w:val="24"/>
              </w:rPr>
              <w:t>Oukaïmden</w:t>
            </w:r>
            <w:proofErr w:type="spellEnd"/>
          </w:p>
          <w:p w14:paraId="1813A20F" w14:textId="77777777" w:rsidR="003071D6" w:rsidRDefault="003071D6">
            <w:pPr>
              <w:jc w:val="both"/>
              <w:rPr>
                <w:rFonts w:ascii="Calibri" w:eastAsia="Calibri" w:hAnsi="Calibri" w:cs="Arial"/>
                <w:sz w:val="24"/>
                <w:szCs w:val="24"/>
              </w:rPr>
            </w:pPr>
          </w:p>
        </w:tc>
      </w:tr>
      <w:tr w:rsidR="003071D6" w14:paraId="50A96AC9" w14:textId="77777777">
        <w:tc>
          <w:tcPr>
            <w:tcW w:w="9062" w:type="dxa"/>
            <w:gridSpan w:val="2"/>
          </w:tcPr>
          <w:p w14:paraId="6BE1CE04" w14:textId="77777777" w:rsidR="003071D6" w:rsidRDefault="00000000">
            <w:pPr>
              <w:pStyle w:val="Paragraphedeliste"/>
              <w:numPr>
                <w:ilvl w:val="0"/>
                <w:numId w:val="27"/>
              </w:numPr>
              <w:jc w:val="both"/>
              <w:rPr>
                <w:sz w:val="24"/>
                <w:szCs w:val="24"/>
                <w:highlight w:val="lightGray"/>
              </w:rPr>
            </w:pPr>
            <w:r>
              <w:rPr>
                <w:sz w:val="24"/>
                <w:szCs w:val="24"/>
                <w:highlight w:val="lightGray"/>
              </w:rPr>
              <w:lastRenderedPageBreak/>
              <w:t>Planning</w:t>
            </w:r>
          </w:p>
        </w:tc>
      </w:tr>
      <w:tr w:rsidR="003071D6" w14:paraId="365C207C" w14:textId="77777777">
        <w:tc>
          <w:tcPr>
            <w:tcW w:w="2520" w:type="dxa"/>
          </w:tcPr>
          <w:p w14:paraId="0E727A43" w14:textId="77777777" w:rsidR="003071D6" w:rsidRDefault="00000000">
            <w:pPr>
              <w:jc w:val="both"/>
              <w:rPr>
                <w:sz w:val="24"/>
                <w:szCs w:val="24"/>
              </w:rPr>
            </w:pPr>
            <w:r>
              <w:rPr>
                <w:sz w:val="24"/>
                <w:szCs w:val="24"/>
              </w:rPr>
              <w:t>Les étapes du projet et durée prévisionnelle par étape</w:t>
            </w:r>
          </w:p>
        </w:tc>
        <w:tc>
          <w:tcPr>
            <w:tcW w:w="6542" w:type="dxa"/>
          </w:tcPr>
          <w:p w14:paraId="58C91CA1" w14:textId="77777777" w:rsidR="003071D6" w:rsidRDefault="00000000">
            <w:pPr>
              <w:jc w:val="both"/>
              <w:rPr>
                <w:sz w:val="24"/>
                <w:szCs w:val="24"/>
              </w:rPr>
            </w:pPr>
            <w:r>
              <w:rPr>
                <w:sz w:val="24"/>
                <w:szCs w:val="24"/>
              </w:rPr>
              <w:t xml:space="preserve">À compléter </w:t>
            </w:r>
          </w:p>
        </w:tc>
      </w:tr>
      <w:tr w:rsidR="003071D6" w14:paraId="2FB2655B" w14:textId="77777777">
        <w:tc>
          <w:tcPr>
            <w:tcW w:w="9062" w:type="dxa"/>
            <w:gridSpan w:val="2"/>
          </w:tcPr>
          <w:p w14:paraId="07570047" w14:textId="77777777" w:rsidR="003071D6" w:rsidRDefault="00000000">
            <w:pPr>
              <w:pStyle w:val="Paragraphedeliste"/>
              <w:numPr>
                <w:ilvl w:val="0"/>
                <w:numId w:val="27"/>
              </w:numPr>
              <w:jc w:val="both"/>
              <w:rPr>
                <w:sz w:val="24"/>
                <w:szCs w:val="24"/>
                <w:highlight w:val="lightGray"/>
              </w:rPr>
            </w:pPr>
            <w:r>
              <w:rPr>
                <w:sz w:val="24"/>
                <w:szCs w:val="24"/>
                <w:highlight w:val="lightGray"/>
              </w:rPr>
              <w:t>Moyens matériels et techniques mis en œuvre pour la réalisation du projet</w:t>
            </w:r>
          </w:p>
        </w:tc>
      </w:tr>
      <w:tr w:rsidR="003071D6" w14:paraId="2EC0BE12" w14:textId="77777777">
        <w:tc>
          <w:tcPr>
            <w:tcW w:w="2520" w:type="dxa"/>
          </w:tcPr>
          <w:p w14:paraId="69E72B6C" w14:textId="77777777" w:rsidR="003071D6" w:rsidRDefault="003071D6">
            <w:pPr>
              <w:jc w:val="both"/>
              <w:rPr>
                <w:sz w:val="24"/>
                <w:szCs w:val="24"/>
              </w:rPr>
            </w:pPr>
          </w:p>
        </w:tc>
        <w:tc>
          <w:tcPr>
            <w:tcW w:w="6542" w:type="dxa"/>
          </w:tcPr>
          <w:p w14:paraId="6479C67E" w14:textId="77777777" w:rsidR="003071D6" w:rsidRDefault="003071D6">
            <w:pPr>
              <w:jc w:val="both"/>
              <w:rPr>
                <w:sz w:val="24"/>
                <w:szCs w:val="24"/>
              </w:rPr>
            </w:pPr>
          </w:p>
        </w:tc>
      </w:tr>
      <w:tr w:rsidR="003071D6" w14:paraId="7E8C8E4A" w14:textId="77777777">
        <w:tc>
          <w:tcPr>
            <w:tcW w:w="9062" w:type="dxa"/>
            <w:gridSpan w:val="2"/>
          </w:tcPr>
          <w:p w14:paraId="33487A67" w14:textId="77777777" w:rsidR="003071D6" w:rsidRDefault="00000000">
            <w:pPr>
              <w:pStyle w:val="Paragraphedeliste"/>
              <w:numPr>
                <w:ilvl w:val="0"/>
                <w:numId w:val="27"/>
              </w:numPr>
              <w:jc w:val="both"/>
              <w:rPr>
                <w:sz w:val="24"/>
                <w:szCs w:val="24"/>
                <w:highlight w:val="lightGray"/>
              </w:rPr>
            </w:pPr>
            <w:r>
              <w:rPr>
                <w:sz w:val="24"/>
                <w:szCs w:val="24"/>
                <w:highlight w:val="lightGray"/>
              </w:rPr>
              <w:t>Quelle position par rapport aux :</w:t>
            </w:r>
          </w:p>
        </w:tc>
      </w:tr>
      <w:tr w:rsidR="003071D6" w14:paraId="7D0E80C1" w14:textId="77777777">
        <w:tc>
          <w:tcPr>
            <w:tcW w:w="2520" w:type="dxa"/>
          </w:tcPr>
          <w:p w14:paraId="713BBB05" w14:textId="77777777" w:rsidR="003071D6" w:rsidRDefault="00000000">
            <w:pPr>
              <w:jc w:val="both"/>
              <w:rPr>
                <w:sz w:val="24"/>
                <w:szCs w:val="24"/>
              </w:rPr>
            </w:pPr>
            <w:r>
              <w:rPr>
                <w:sz w:val="24"/>
                <w:szCs w:val="24"/>
              </w:rPr>
              <w:t>- orientations gouvernementales</w:t>
            </w:r>
          </w:p>
        </w:tc>
        <w:tc>
          <w:tcPr>
            <w:tcW w:w="6542" w:type="dxa"/>
          </w:tcPr>
          <w:p w14:paraId="1B829EB0" w14:textId="77777777" w:rsidR="003071D6" w:rsidRDefault="003071D6">
            <w:pPr>
              <w:jc w:val="both"/>
              <w:rPr>
                <w:sz w:val="24"/>
                <w:szCs w:val="24"/>
              </w:rPr>
            </w:pPr>
          </w:p>
        </w:tc>
      </w:tr>
      <w:tr w:rsidR="003071D6" w14:paraId="63E51E8A" w14:textId="77777777">
        <w:tc>
          <w:tcPr>
            <w:tcW w:w="2520" w:type="dxa"/>
          </w:tcPr>
          <w:p w14:paraId="306E5C82" w14:textId="77777777" w:rsidR="003071D6" w:rsidRDefault="00000000">
            <w:pPr>
              <w:jc w:val="both"/>
              <w:rPr>
                <w:sz w:val="24"/>
                <w:szCs w:val="24"/>
              </w:rPr>
            </w:pPr>
            <w:r>
              <w:rPr>
                <w:sz w:val="24"/>
                <w:szCs w:val="24"/>
              </w:rPr>
              <w:t>- orientations locales</w:t>
            </w:r>
          </w:p>
        </w:tc>
        <w:tc>
          <w:tcPr>
            <w:tcW w:w="6542" w:type="dxa"/>
          </w:tcPr>
          <w:p w14:paraId="14DFAC63" w14:textId="036678CD" w:rsidR="003071D6" w:rsidRDefault="009D1842">
            <w:pPr>
              <w:jc w:val="both"/>
              <w:rPr>
                <w:sz w:val="24"/>
                <w:szCs w:val="24"/>
              </w:rPr>
            </w:pPr>
            <w:r>
              <w:rPr>
                <w:sz w:val="24"/>
                <w:szCs w:val="24"/>
              </w:rPr>
              <w:t>Demande de ces autorités et participations bénévoles et financières</w:t>
            </w:r>
          </w:p>
        </w:tc>
      </w:tr>
      <w:tr w:rsidR="003071D6" w14:paraId="4EE692BC" w14:textId="77777777">
        <w:tc>
          <w:tcPr>
            <w:tcW w:w="2520" w:type="dxa"/>
          </w:tcPr>
          <w:p w14:paraId="67D18665" w14:textId="77777777" w:rsidR="003071D6" w:rsidRDefault="00000000">
            <w:pPr>
              <w:jc w:val="both"/>
              <w:rPr>
                <w:sz w:val="24"/>
                <w:szCs w:val="24"/>
              </w:rPr>
            </w:pPr>
            <w:r>
              <w:rPr>
                <w:sz w:val="24"/>
                <w:szCs w:val="24"/>
              </w:rPr>
              <w:t>- orientations de coopération internationale</w:t>
            </w:r>
          </w:p>
        </w:tc>
        <w:tc>
          <w:tcPr>
            <w:tcW w:w="6542" w:type="dxa"/>
          </w:tcPr>
          <w:p w14:paraId="6C1DD0F7" w14:textId="77777777" w:rsidR="003071D6" w:rsidRDefault="003071D6">
            <w:pPr>
              <w:jc w:val="both"/>
              <w:rPr>
                <w:sz w:val="24"/>
                <w:szCs w:val="24"/>
              </w:rPr>
            </w:pPr>
          </w:p>
        </w:tc>
      </w:tr>
    </w:tbl>
    <w:p w14:paraId="7E980BA3" w14:textId="77777777" w:rsidR="003071D6" w:rsidRDefault="003071D6">
      <w:pPr>
        <w:jc w:val="both"/>
        <w:rPr>
          <w:sz w:val="24"/>
          <w:szCs w:val="24"/>
        </w:rPr>
      </w:pPr>
    </w:p>
    <w:tbl>
      <w:tblPr>
        <w:tblStyle w:val="Grilledutableau"/>
        <w:tblW w:w="0" w:type="auto"/>
        <w:tblLook w:val="04A0" w:firstRow="1" w:lastRow="0" w:firstColumn="1" w:lastColumn="0" w:noHBand="0" w:noVBand="1"/>
      </w:tblPr>
      <w:tblGrid>
        <w:gridCol w:w="4531"/>
        <w:gridCol w:w="4531"/>
      </w:tblGrid>
      <w:tr w:rsidR="003071D6" w14:paraId="5FBF3E10" w14:textId="77777777">
        <w:tc>
          <w:tcPr>
            <w:tcW w:w="9062" w:type="dxa"/>
            <w:gridSpan w:val="2"/>
          </w:tcPr>
          <w:p w14:paraId="2A036826" w14:textId="77777777" w:rsidR="003071D6" w:rsidRDefault="00000000">
            <w:pPr>
              <w:pStyle w:val="Paragraphedeliste"/>
              <w:numPr>
                <w:ilvl w:val="0"/>
                <w:numId w:val="28"/>
              </w:numPr>
              <w:jc w:val="both"/>
              <w:rPr>
                <w:sz w:val="24"/>
                <w:szCs w:val="24"/>
                <w:highlight w:val="lightGray"/>
              </w:rPr>
            </w:pPr>
            <w:r>
              <w:rPr>
                <w:sz w:val="24"/>
                <w:szCs w:val="24"/>
                <w:highlight w:val="lightGray"/>
              </w:rPr>
              <w:t>Pérennité</w:t>
            </w:r>
          </w:p>
        </w:tc>
      </w:tr>
      <w:tr w:rsidR="003071D6" w14:paraId="55B1E9EA" w14:textId="77777777">
        <w:tc>
          <w:tcPr>
            <w:tcW w:w="9062" w:type="dxa"/>
            <w:gridSpan w:val="2"/>
          </w:tcPr>
          <w:p w14:paraId="46BCD7DC" w14:textId="77777777" w:rsidR="003071D6" w:rsidRDefault="003071D6">
            <w:pPr>
              <w:jc w:val="both"/>
              <w:rPr>
                <w:sz w:val="24"/>
                <w:szCs w:val="24"/>
              </w:rPr>
            </w:pPr>
          </w:p>
        </w:tc>
      </w:tr>
      <w:tr w:rsidR="003071D6" w14:paraId="105CB123" w14:textId="77777777">
        <w:tc>
          <w:tcPr>
            <w:tcW w:w="9062" w:type="dxa"/>
            <w:gridSpan w:val="2"/>
          </w:tcPr>
          <w:p w14:paraId="25678B6E" w14:textId="77777777" w:rsidR="003071D6" w:rsidRDefault="00000000">
            <w:pPr>
              <w:pStyle w:val="Paragraphedeliste"/>
              <w:numPr>
                <w:ilvl w:val="0"/>
                <w:numId w:val="28"/>
              </w:numPr>
              <w:jc w:val="both"/>
              <w:rPr>
                <w:sz w:val="24"/>
                <w:szCs w:val="24"/>
                <w:highlight w:val="lightGray"/>
              </w:rPr>
            </w:pPr>
            <w:r>
              <w:rPr>
                <w:sz w:val="24"/>
                <w:szCs w:val="24"/>
                <w:highlight w:val="lightGray"/>
              </w:rPr>
              <w:t>Evaluation</w:t>
            </w:r>
          </w:p>
        </w:tc>
      </w:tr>
      <w:tr w:rsidR="003071D6" w14:paraId="3ACC116B" w14:textId="77777777">
        <w:tc>
          <w:tcPr>
            <w:tcW w:w="4531" w:type="dxa"/>
          </w:tcPr>
          <w:p w14:paraId="4F044BB4" w14:textId="77777777" w:rsidR="003071D6" w:rsidRDefault="00000000">
            <w:pPr>
              <w:jc w:val="both"/>
              <w:rPr>
                <w:sz w:val="24"/>
                <w:szCs w:val="24"/>
              </w:rPr>
            </w:pPr>
            <w:r>
              <w:rPr>
                <w:sz w:val="24"/>
                <w:szCs w:val="24"/>
              </w:rPr>
              <w:t>Sur quel modèle économique fonctionnera le projet ?</w:t>
            </w:r>
          </w:p>
        </w:tc>
        <w:tc>
          <w:tcPr>
            <w:tcW w:w="4531" w:type="dxa"/>
          </w:tcPr>
          <w:p w14:paraId="72D916DF" w14:textId="77777777" w:rsidR="003071D6" w:rsidRDefault="00000000">
            <w:pPr>
              <w:pStyle w:val="Paragraphedeliste"/>
              <w:numPr>
                <w:ilvl w:val="0"/>
                <w:numId w:val="6"/>
              </w:numPr>
              <w:jc w:val="both"/>
              <w:rPr>
                <w:rFonts w:eastAsiaTheme="minorEastAsia"/>
                <w:sz w:val="24"/>
                <w:szCs w:val="24"/>
              </w:rPr>
            </w:pPr>
            <w:r>
              <w:rPr>
                <w:rFonts w:ascii="Calibri" w:eastAsia="Calibri" w:hAnsi="Calibri" w:cs="Arial"/>
                <w:sz w:val="24"/>
                <w:szCs w:val="24"/>
              </w:rPr>
              <w:t>La dynamique associative et coopérative locale</w:t>
            </w:r>
          </w:p>
          <w:p w14:paraId="0D4F6B17" w14:textId="77777777" w:rsidR="003071D6" w:rsidRDefault="00000000">
            <w:pPr>
              <w:pStyle w:val="Paragraphedeliste"/>
              <w:numPr>
                <w:ilvl w:val="0"/>
                <w:numId w:val="6"/>
              </w:numPr>
              <w:jc w:val="both"/>
              <w:rPr>
                <w:sz w:val="24"/>
                <w:szCs w:val="24"/>
              </w:rPr>
            </w:pPr>
            <w:r>
              <w:rPr>
                <w:rFonts w:ascii="Calibri" w:eastAsia="Calibri" w:hAnsi="Calibri" w:cs="Arial"/>
                <w:sz w:val="24"/>
                <w:szCs w:val="24"/>
              </w:rPr>
              <w:t xml:space="preserve">Collaboration étroite avec les associations et les autorités locales </w:t>
            </w:r>
          </w:p>
        </w:tc>
      </w:tr>
      <w:tr w:rsidR="003071D6" w14:paraId="0D834996" w14:textId="77777777">
        <w:tc>
          <w:tcPr>
            <w:tcW w:w="4531" w:type="dxa"/>
          </w:tcPr>
          <w:p w14:paraId="41C51B53" w14:textId="77777777" w:rsidR="003071D6" w:rsidRDefault="00000000">
            <w:pPr>
              <w:jc w:val="both"/>
              <w:rPr>
                <w:sz w:val="24"/>
                <w:szCs w:val="24"/>
              </w:rPr>
            </w:pPr>
            <w:r>
              <w:rPr>
                <w:sz w:val="24"/>
                <w:szCs w:val="24"/>
              </w:rPr>
              <w:t>Les réalisations sont-elles payantes pour les populations ?</w:t>
            </w:r>
          </w:p>
        </w:tc>
        <w:tc>
          <w:tcPr>
            <w:tcW w:w="4531" w:type="dxa"/>
          </w:tcPr>
          <w:p w14:paraId="41B616BE" w14:textId="77777777" w:rsidR="003071D6" w:rsidRDefault="00000000">
            <w:pPr>
              <w:pStyle w:val="Paragraphedeliste"/>
              <w:numPr>
                <w:ilvl w:val="0"/>
                <w:numId w:val="10"/>
              </w:numPr>
              <w:jc w:val="both"/>
              <w:rPr>
                <w:rFonts w:eastAsiaTheme="minorEastAsia"/>
                <w:sz w:val="24"/>
                <w:szCs w:val="24"/>
              </w:rPr>
            </w:pPr>
            <w:r>
              <w:rPr>
                <w:rFonts w:ascii="Calibri" w:eastAsia="Calibri" w:hAnsi="Calibri" w:cs="Arial"/>
                <w:sz w:val="24"/>
                <w:szCs w:val="24"/>
              </w:rPr>
              <w:t>Les populations contribuent à la hauteur de leurs moyens</w:t>
            </w:r>
          </w:p>
          <w:p w14:paraId="01935DD4" w14:textId="77777777" w:rsidR="003071D6" w:rsidRDefault="00000000">
            <w:pPr>
              <w:pStyle w:val="Paragraphedeliste"/>
              <w:numPr>
                <w:ilvl w:val="0"/>
                <w:numId w:val="10"/>
              </w:numPr>
              <w:jc w:val="both"/>
              <w:rPr>
                <w:sz w:val="24"/>
                <w:szCs w:val="24"/>
              </w:rPr>
            </w:pPr>
            <w:r>
              <w:rPr>
                <w:rFonts w:ascii="Calibri" w:eastAsia="Calibri" w:hAnsi="Calibri" w:cs="Arial"/>
                <w:sz w:val="24"/>
                <w:szCs w:val="24"/>
              </w:rPr>
              <w:t xml:space="preserve">Leur contribution financière, si petite soit-elle, est un principe acquis et compris de tous </w:t>
            </w:r>
          </w:p>
        </w:tc>
      </w:tr>
      <w:tr w:rsidR="003071D6" w14:paraId="6DAD051B" w14:textId="77777777">
        <w:tc>
          <w:tcPr>
            <w:tcW w:w="4531" w:type="dxa"/>
          </w:tcPr>
          <w:p w14:paraId="00AAC27C" w14:textId="77777777" w:rsidR="003071D6" w:rsidRDefault="00000000">
            <w:pPr>
              <w:jc w:val="both"/>
              <w:rPr>
                <w:sz w:val="24"/>
                <w:szCs w:val="24"/>
              </w:rPr>
            </w:pPr>
            <w:r>
              <w:rPr>
                <w:sz w:val="24"/>
                <w:szCs w:val="24"/>
              </w:rPr>
              <w:t>Quels tarifs seront appliqués ?</w:t>
            </w:r>
          </w:p>
        </w:tc>
        <w:tc>
          <w:tcPr>
            <w:tcW w:w="4531" w:type="dxa"/>
          </w:tcPr>
          <w:p w14:paraId="31F3B67F" w14:textId="77777777" w:rsidR="003071D6" w:rsidRDefault="00000000">
            <w:pPr>
              <w:pStyle w:val="Paragraphedeliste"/>
              <w:numPr>
                <w:ilvl w:val="0"/>
                <w:numId w:val="8"/>
              </w:numPr>
              <w:jc w:val="both"/>
              <w:rPr>
                <w:rFonts w:eastAsiaTheme="minorEastAsia"/>
                <w:sz w:val="24"/>
                <w:szCs w:val="24"/>
              </w:rPr>
            </w:pPr>
            <w:r>
              <w:rPr>
                <w:rFonts w:ascii="Calibri" w:eastAsia="Calibri" w:hAnsi="Calibri" w:cs="Arial"/>
                <w:sz w:val="24"/>
                <w:szCs w:val="24"/>
              </w:rPr>
              <w:t>Les bénéficiaires seront épaulés par les associations de développement de chaque Douar</w:t>
            </w:r>
          </w:p>
        </w:tc>
      </w:tr>
      <w:tr w:rsidR="003071D6" w14:paraId="16C13F55" w14:textId="77777777">
        <w:tc>
          <w:tcPr>
            <w:tcW w:w="4531" w:type="dxa"/>
          </w:tcPr>
          <w:p w14:paraId="21A9DE23" w14:textId="77777777" w:rsidR="003071D6" w:rsidRDefault="00000000">
            <w:pPr>
              <w:jc w:val="both"/>
              <w:rPr>
                <w:sz w:val="24"/>
                <w:szCs w:val="24"/>
              </w:rPr>
            </w:pPr>
            <w:r>
              <w:rPr>
                <w:sz w:val="24"/>
                <w:szCs w:val="24"/>
              </w:rPr>
              <w:t>Dynamique engendrée</w:t>
            </w:r>
          </w:p>
        </w:tc>
        <w:tc>
          <w:tcPr>
            <w:tcW w:w="4531" w:type="dxa"/>
          </w:tcPr>
          <w:p w14:paraId="0CBBABFA" w14:textId="77777777" w:rsidR="003071D6" w:rsidRDefault="00000000">
            <w:pPr>
              <w:pStyle w:val="Paragraphedeliste"/>
              <w:numPr>
                <w:ilvl w:val="0"/>
                <w:numId w:val="7"/>
              </w:numPr>
              <w:jc w:val="both"/>
              <w:rPr>
                <w:rFonts w:eastAsiaTheme="minorEastAsia"/>
                <w:sz w:val="24"/>
                <w:szCs w:val="24"/>
              </w:rPr>
            </w:pPr>
            <w:r>
              <w:rPr>
                <w:rFonts w:ascii="Calibri" w:eastAsia="Calibri" w:hAnsi="Calibri" w:cs="Arial"/>
                <w:sz w:val="24"/>
                <w:szCs w:val="24"/>
              </w:rPr>
              <w:t>Faire du tourisme solidaire un levier de développement local au profit des enfants des 2 vallées</w:t>
            </w:r>
          </w:p>
        </w:tc>
      </w:tr>
      <w:tr w:rsidR="003071D6" w14:paraId="0C355F1F" w14:textId="77777777">
        <w:tc>
          <w:tcPr>
            <w:tcW w:w="4531" w:type="dxa"/>
          </w:tcPr>
          <w:p w14:paraId="0EA76B7C" w14:textId="77777777" w:rsidR="003071D6" w:rsidRDefault="00000000">
            <w:pPr>
              <w:jc w:val="both"/>
              <w:rPr>
                <w:sz w:val="24"/>
                <w:szCs w:val="24"/>
              </w:rPr>
            </w:pPr>
            <w:r>
              <w:rPr>
                <w:sz w:val="24"/>
                <w:szCs w:val="24"/>
              </w:rPr>
              <w:t>Divers</w:t>
            </w:r>
            <w:r>
              <w:rPr>
                <w:sz w:val="24"/>
                <w:szCs w:val="24"/>
              </w:rPr>
              <w:tab/>
            </w:r>
          </w:p>
        </w:tc>
        <w:tc>
          <w:tcPr>
            <w:tcW w:w="4531" w:type="dxa"/>
          </w:tcPr>
          <w:p w14:paraId="47D33216" w14:textId="77777777" w:rsidR="003071D6" w:rsidRDefault="003071D6">
            <w:pPr>
              <w:jc w:val="both"/>
              <w:rPr>
                <w:sz w:val="24"/>
                <w:szCs w:val="24"/>
              </w:rPr>
            </w:pPr>
          </w:p>
        </w:tc>
      </w:tr>
      <w:tr w:rsidR="003071D6" w14:paraId="3047ADBD" w14:textId="77777777">
        <w:tc>
          <w:tcPr>
            <w:tcW w:w="4531" w:type="dxa"/>
          </w:tcPr>
          <w:p w14:paraId="768ED5AA" w14:textId="77777777" w:rsidR="003071D6" w:rsidRDefault="00000000">
            <w:pPr>
              <w:jc w:val="both"/>
              <w:rPr>
                <w:sz w:val="24"/>
                <w:szCs w:val="24"/>
              </w:rPr>
            </w:pPr>
            <w:r>
              <w:rPr>
                <w:sz w:val="24"/>
                <w:szCs w:val="24"/>
              </w:rPr>
              <w:t>La maintenance et l'entretien du projet</w:t>
            </w:r>
          </w:p>
        </w:tc>
        <w:tc>
          <w:tcPr>
            <w:tcW w:w="4531" w:type="dxa"/>
          </w:tcPr>
          <w:p w14:paraId="60A7DDCE" w14:textId="77777777" w:rsidR="003071D6" w:rsidRDefault="00000000">
            <w:pPr>
              <w:pStyle w:val="Paragraphedeliste"/>
              <w:numPr>
                <w:ilvl w:val="0"/>
                <w:numId w:val="9"/>
              </w:numPr>
              <w:jc w:val="both"/>
              <w:rPr>
                <w:rFonts w:eastAsiaTheme="minorEastAsia"/>
                <w:sz w:val="24"/>
                <w:szCs w:val="24"/>
              </w:rPr>
            </w:pPr>
            <w:r>
              <w:rPr>
                <w:rFonts w:ascii="Calibri" w:eastAsia="Calibri" w:hAnsi="Calibri" w:cs="Arial"/>
                <w:sz w:val="24"/>
                <w:szCs w:val="24"/>
              </w:rPr>
              <w:t>Pilotage des différents projets à partir des locaux de la “Maison des Amis de l’</w:t>
            </w:r>
            <w:proofErr w:type="spellStart"/>
            <w:r>
              <w:rPr>
                <w:rFonts w:ascii="Calibri" w:eastAsia="Calibri" w:hAnsi="Calibri" w:cs="Arial"/>
                <w:sz w:val="24"/>
                <w:szCs w:val="24"/>
              </w:rPr>
              <w:t>Ourika</w:t>
            </w:r>
            <w:proofErr w:type="spellEnd"/>
            <w:r>
              <w:rPr>
                <w:rFonts w:ascii="Calibri" w:eastAsia="Calibri" w:hAnsi="Calibri" w:cs="Arial"/>
                <w:sz w:val="24"/>
                <w:szCs w:val="24"/>
              </w:rPr>
              <w:t xml:space="preserve">” de </w:t>
            </w:r>
            <w:proofErr w:type="spellStart"/>
            <w:r>
              <w:rPr>
                <w:rFonts w:ascii="Calibri" w:eastAsia="Calibri" w:hAnsi="Calibri" w:cs="Arial"/>
                <w:sz w:val="24"/>
                <w:szCs w:val="24"/>
              </w:rPr>
              <w:t>Tnine</w:t>
            </w:r>
            <w:proofErr w:type="spellEnd"/>
            <w:r>
              <w:rPr>
                <w:rFonts w:ascii="Calibri" w:eastAsia="Calibri" w:hAnsi="Calibri" w:cs="Arial"/>
                <w:sz w:val="24"/>
                <w:szCs w:val="24"/>
              </w:rPr>
              <w:t xml:space="preserve"> et du Gîte Berbère et Breton de Oulmes </w:t>
            </w:r>
          </w:p>
          <w:p w14:paraId="22F51C34" w14:textId="77777777" w:rsidR="003071D6" w:rsidRDefault="00000000">
            <w:pPr>
              <w:pStyle w:val="Paragraphedeliste"/>
              <w:numPr>
                <w:ilvl w:val="0"/>
                <w:numId w:val="9"/>
              </w:numPr>
              <w:jc w:val="both"/>
              <w:rPr>
                <w:sz w:val="24"/>
                <w:szCs w:val="24"/>
              </w:rPr>
            </w:pPr>
            <w:r>
              <w:rPr>
                <w:rFonts w:ascii="Calibri" w:eastAsia="Calibri" w:hAnsi="Calibri" w:cs="Arial"/>
                <w:sz w:val="24"/>
                <w:szCs w:val="24"/>
              </w:rPr>
              <w:t xml:space="preserve">L’emploi à temps partiel d’un animateur local. Mr Mohamed </w:t>
            </w:r>
            <w:proofErr w:type="spellStart"/>
            <w:r>
              <w:rPr>
                <w:rFonts w:ascii="Calibri" w:eastAsia="Calibri" w:hAnsi="Calibri" w:cs="Arial"/>
                <w:sz w:val="24"/>
                <w:szCs w:val="24"/>
              </w:rPr>
              <w:t>Amadah</w:t>
            </w:r>
            <w:proofErr w:type="spellEnd"/>
            <w:r>
              <w:rPr>
                <w:rFonts w:ascii="Calibri" w:eastAsia="Calibri" w:hAnsi="Calibri" w:cs="Arial"/>
                <w:sz w:val="24"/>
                <w:szCs w:val="24"/>
              </w:rPr>
              <w:t xml:space="preserve"> est pressenti pour ce poste. Il dispose des compétences nécessaires (Formation, RH, Gestion, Communication, Animation) </w:t>
            </w:r>
          </w:p>
        </w:tc>
      </w:tr>
      <w:tr w:rsidR="003071D6" w14:paraId="2C911890" w14:textId="77777777">
        <w:tc>
          <w:tcPr>
            <w:tcW w:w="4531" w:type="dxa"/>
          </w:tcPr>
          <w:p w14:paraId="48E10400" w14:textId="77777777" w:rsidR="003071D6" w:rsidRDefault="00000000">
            <w:pPr>
              <w:jc w:val="both"/>
              <w:rPr>
                <w:sz w:val="24"/>
                <w:szCs w:val="24"/>
              </w:rPr>
            </w:pPr>
            <w:r>
              <w:rPr>
                <w:sz w:val="24"/>
                <w:szCs w:val="24"/>
              </w:rPr>
              <w:t>Gestion du projet</w:t>
            </w:r>
            <w:r>
              <w:rPr>
                <w:sz w:val="24"/>
                <w:szCs w:val="24"/>
              </w:rPr>
              <w:tab/>
            </w:r>
          </w:p>
        </w:tc>
        <w:tc>
          <w:tcPr>
            <w:tcW w:w="4531" w:type="dxa"/>
          </w:tcPr>
          <w:p w14:paraId="7B6353C1" w14:textId="77777777" w:rsidR="003071D6" w:rsidRDefault="003071D6">
            <w:pPr>
              <w:jc w:val="both"/>
              <w:rPr>
                <w:sz w:val="24"/>
                <w:szCs w:val="24"/>
              </w:rPr>
            </w:pPr>
          </w:p>
        </w:tc>
      </w:tr>
    </w:tbl>
    <w:p w14:paraId="5568131E" w14:textId="77777777" w:rsidR="003071D6" w:rsidRDefault="00000000">
      <w:pPr>
        <w:rPr>
          <w:sz w:val="24"/>
          <w:szCs w:val="24"/>
        </w:rPr>
      </w:pPr>
      <w:r>
        <w:rPr>
          <w:sz w:val="24"/>
          <w:szCs w:val="24"/>
        </w:rPr>
        <w:lastRenderedPageBreak/>
        <w:br w:type="page" w:clear="all"/>
      </w:r>
    </w:p>
    <w:p w14:paraId="14B258B1" w14:textId="77777777" w:rsidR="003071D6" w:rsidRDefault="003071D6">
      <w:pPr>
        <w:jc w:val="both"/>
        <w:rPr>
          <w:sz w:val="24"/>
          <w:szCs w:val="24"/>
        </w:rPr>
      </w:pPr>
    </w:p>
    <w:tbl>
      <w:tblPr>
        <w:tblStyle w:val="Grilledutableau"/>
        <w:tblW w:w="0" w:type="auto"/>
        <w:tblLook w:val="04A0" w:firstRow="1" w:lastRow="0" w:firstColumn="1" w:lastColumn="0" w:noHBand="0" w:noVBand="1"/>
      </w:tblPr>
      <w:tblGrid>
        <w:gridCol w:w="4531"/>
        <w:gridCol w:w="4531"/>
      </w:tblGrid>
      <w:tr w:rsidR="003071D6" w14:paraId="5F71DEDC" w14:textId="77777777">
        <w:tc>
          <w:tcPr>
            <w:tcW w:w="9062" w:type="dxa"/>
            <w:gridSpan w:val="2"/>
          </w:tcPr>
          <w:p w14:paraId="19013C45" w14:textId="77777777" w:rsidR="003071D6" w:rsidRDefault="00000000">
            <w:pPr>
              <w:pStyle w:val="Paragraphedeliste"/>
              <w:numPr>
                <w:ilvl w:val="0"/>
                <w:numId w:val="29"/>
              </w:numPr>
              <w:jc w:val="both"/>
              <w:rPr>
                <w:sz w:val="24"/>
                <w:szCs w:val="24"/>
                <w:highlight w:val="lightGray"/>
              </w:rPr>
            </w:pPr>
            <w:r>
              <w:rPr>
                <w:sz w:val="24"/>
                <w:szCs w:val="24"/>
                <w:highlight w:val="lightGray"/>
              </w:rPr>
              <w:t>Relations CMCAS / Association / Projet</w:t>
            </w:r>
          </w:p>
        </w:tc>
      </w:tr>
      <w:tr w:rsidR="003071D6" w14:paraId="6AD788DF" w14:textId="77777777">
        <w:tc>
          <w:tcPr>
            <w:tcW w:w="9062" w:type="dxa"/>
            <w:gridSpan w:val="2"/>
          </w:tcPr>
          <w:p w14:paraId="2E7F75D0" w14:textId="77777777" w:rsidR="003071D6" w:rsidRDefault="003071D6">
            <w:pPr>
              <w:jc w:val="both"/>
              <w:rPr>
                <w:sz w:val="24"/>
                <w:szCs w:val="24"/>
              </w:rPr>
            </w:pPr>
          </w:p>
        </w:tc>
      </w:tr>
      <w:tr w:rsidR="003071D6" w14:paraId="5833C536" w14:textId="77777777">
        <w:tc>
          <w:tcPr>
            <w:tcW w:w="9062" w:type="dxa"/>
            <w:gridSpan w:val="2"/>
          </w:tcPr>
          <w:p w14:paraId="69AACAD2" w14:textId="77777777" w:rsidR="003071D6" w:rsidRDefault="00000000">
            <w:pPr>
              <w:jc w:val="both"/>
              <w:rPr>
                <w:sz w:val="24"/>
                <w:szCs w:val="24"/>
                <w:highlight w:val="lightGray"/>
              </w:rPr>
            </w:pPr>
            <w:r>
              <w:rPr>
                <w:sz w:val="24"/>
                <w:szCs w:val="24"/>
                <w:highlight w:val="lightGray"/>
              </w:rPr>
              <w:t>2. Comment envisagez-vous le partage de votre expérience et du projet dans le cadre des activités sociales ?</w:t>
            </w:r>
          </w:p>
        </w:tc>
      </w:tr>
      <w:tr w:rsidR="003071D6" w14:paraId="03E374C7" w14:textId="77777777">
        <w:tc>
          <w:tcPr>
            <w:tcW w:w="9062" w:type="dxa"/>
            <w:gridSpan w:val="2"/>
          </w:tcPr>
          <w:p w14:paraId="55218A2C" w14:textId="77777777" w:rsidR="003071D6" w:rsidRDefault="00000000">
            <w:pPr>
              <w:pStyle w:val="Paragraphedeliste"/>
              <w:numPr>
                <w:ilvl w:val="0"/>
                <w:numId w:val="11"/>
              </w:numPr>
              <w:jc w:val="both"/>
              <w:rPr>
                <w:rFonts w:eastAsiaTheme="minorEastAsia"/>
                <w:sz w:val="24"/>
                <w:szCs w:val="24"/>
              </w:rPr>
            </w:pPr>
            <w:r>
              <w:rPr>
                <w:rFonts w:ascii="Calibri" w:eastAsia="Calibri" w:hAnsi="Calibri" w:cs="Arial"/>
                <w:sz w:val="24"/>
                <w:szCs w:val="24"/>
              </w:rPr>
              <w:t>Collaboration avec des établissements scolaires</w:t>
            </w:r>
          </w:p>
          <w:p w14:paraId="02BEA6DC" w14:textId="77777777" w:rsidR="003071D6" w:rsidRDefault="00000000">
            <w:pPr>
              <w:pStyle w:val="Paragraphedeliste"/>
              <w:numPr>
                <w:ilvl w:val="0"/>
                <w:numId w:val="11"/>
              </w:numPr>
              <w:jc w:val="both"/>
              <w:rPr>
                <w:sz w:val="24"/>
                <w:szCs w:val="24"/>
              </w:rPr>
            </w:pPr>
            <w:r>
              <w:rPr>
                <w:rFonts w:ascii="Calibri" w:eastAsia="Calibri" w:hAnsi="Calibri" w:cs="Arial"/>
                <w:sz w:val="24"/>
                <w:szCs w:val="24"/>
              </w:rPr>
              <w:t>Organisation d’évènements festifs et/ou culturels</w:t>
            </w:r>
          </w:p>
          <w:p w14:paraId="6713F679" w14:textId="77777777" w:rsidR="003071D6" w:rsidRDefault="00000000">
            <w:pPr>
              <w:pStyle w:val="Paragraphedeliste"/>
              <w:numPr>
                <w:ilvl w:val="0"/>
                <w:numId w:val="11"/>
              </w:numPr>
              <w:jc w:val="both"/>
              <w:rPr>
                <w:sz w:val="24"/>
                <w:szCs w:val="24"/>
              </w:rPr>
            </w:pPr>
            <w:r>
              <w:rPr>
                <w:rFonts w:ascii="Calibri" w:eastAsia="Calibri" w:hAnsi="Calibri" w:cs="Arial"/>
                <w:sz w:val="24"/>
                <w:szCs w:val="24"/>
              </w:rPr>
              <w:t>Campagne de recherche de fonds</w:t>
            </w:r>
          </w:p>
        </w:tc>
      </w:tr>
      <w:tr w:rsidR="003071D6" w14:paraId="4E4D0AFB" w14:textId="77777777">
        <w:tc>
          <w:tcPr>
            <w:tcW w:w="9062" w:type="dxa"/>
            <w:gridSpan w:val="2"/>
          </w:tcPr>
          <w:p w14:paraId="4803A13A" w14:textId="77777777" w:rsidR="003071D6" w:rsidRDefault="00000000">
            <w:pPr>
              <w:jc w:val="both"/>
              <w:rPr>
                <w:sz w:val="24"/>
                <w:szCs w:val="24"/>
                <w:highlight w:val="lightGray"/>
              </w:rPr>
            </w:pPr>
            <w:r>
              <w:rPr>
                <w:sz w:val="24"/>
                <w:szCs w:val="24"/>
                <w:highlight w:val="lightGray"/>
              </w:rPr>
              <w:t>3. Liens avec les homologues électriciens et gaziers locaux</w:t>
            </w:r>
          </w:p>
        </w:tc>
      </w:tr>
      <w:tr w:rsidR="003071D6" w14:paraId="0420439E" w14:textId="77777777">
        <w:tc>
          <w:tcPr>
            <w:tcW w:w="9062" w:type="dxa"/>
            <w:gridSpan w:val="2"/>
          </w:tcPr>
          <w:p w14:paraId="7CAB2203" w14:textId="77777777" w:rsidR="003071D6" w:rsidRDefault="00000000">
            <w:pPr>
              <w:pStyle w:val="Paragraphedeliste"/>
              <w:numPr>
                <w:ilvl w:val="0"/>
                <w:numId w:val="12"/>
              </w:numPr>
              <w:jc w:val="both"/>
              <w:rPr>
                <w:rFonts w:eastAsiaTheme="minorEastAsia"/>
                <w:sz w:val="24"/>
                <w:szCs w:val="24"/>
              </w:rPr>
            </w:pPr>
            <w:r>
              <w:rPr>
                <w:rFonts w:ascii="Calibri" w:eastAsia="Calibri" w:hAnsi="Calibri" w:cs="Arial"/>
                <w:sz w:val="24"/>
                <w:szCs w:val="24"/>
              </w:rPr>
              <w:t xml:space="preserve">Les liens sont déjà établis avec les villages de vacances de l’ONE (Office National de l’Electricité) des villes de Marrakech et Ouarzazate. </w:t>
            </w:r>
          </w:p>
          <w:p w14:paraId="4C44BD55" w14:textId="77777777" w:rsidR="003071D6" w:rsidRDefault="00000000">
            <w:pPr>
              <w:pStyle w:val="Paragraphedeliste"/>
              <w:numPr>
                <w:ilvl w:val="0"/>
                <w:numId w:val="12"/>
              </w:numPr>
              <w:jc w:val="both"/>
              <w:rPr>
                <w:sz w:val="24"/>
                <w:szCs w:val="24"/>
              </w:rPr>
            </w:pPr>
            <w:r>
              <w:rPr>
                <w:rFonts w:ascii="Calibri" w:eastAsia="Calibri" w:hAnsi="Calibri" w:cs="Arial"/>
                <w:sz w:val="24"/>
                <w:szCs w:val="24"/>
              </w:rPr>
              <w:t>De 2005 à 2013, dans le cadre des échanges scolaires entre lycéens de Rennes et de Marrakech séjours d’intégration réguliers de 3 jours dans le VVF de l’ONE de Marrakech (20 à 35 jeunes lycéens accompagnés de 3 à 4 enseignants)</w:t>
            </w:r>
          </w:p>
        </w:tc>
      </w:tr>
      <w:tr w:rsidR="003071D6" w14:paraId="6AC6EEA8" w14:textId="77777777">
        <w:tc>
          <w:tcPr>
            <w:tcW w:w="9062" w:type="dxa"/>
            <w:gridSpan w:val="2"/>
          </w:tcPr>
          <w:p w14:paraId="64CEC0CA" w14:textId="77777777" w:rsidR="003071D6" w:rsidRDefault="00000000">
            <w:pPr>
              <w:jc w:val="both"/>
              <w:rPr>
                <w:sz w:val="24"/>
                <w:szCs w:val="24"/>
                <w:highlight w:val="lightGray"/>
              </w:rPr>
            </w:pPr>
            <w:r>
              <w:rPr>
                <w:sz w:val="24"/>
                <w:szCs w:val="24"/>
                <w:highlight w:val="lightGray"/>
              </w:rPr>
              <w:t>4. Implication de l'association dans les activités sociales</w:t>
            </w:r>
          </w:p>
        </w:tc>
      </w:tr>
      <w:tr w:rsidR="003071D6" w14:paraId="25E11D1D" w14:textId="77777777">
        <w:tc>
          <w:tcPr>
            <w:tcW w:w="4531" w:type="dxa"/>
          </w:tcPr>
          <w:p w14:paraId="6CBE84BC" w14:textId="77777777" w:rsidR="003071D6" w:rsidRDefault="00000000">
            <w:pPr>
              <w:jc w:val="both"/>
              <w:rPr>
                <w:sz w:val="24"/>
                <w:szCs w:val="24"/>
              </w:rPr>
            </w:pPr>
            <w:r>
              <w:rPr>
                <w:sz w:val="24"/>
                <w:szCs w:val="24"/>
              </w:rPr>
              <w:t>Quelles sont les initiatives que vous avez déjà réalisées dans le cadre des activités sociales ?</w:t>
            </w:r>
          </w:p>
        </w:tc>
        <w:tc>
          <w:tcPr>
            <w:tcW w:w="4531" w:type="dxa"/>
          </w:tcPr>
          <w:p w14:paraId="63F71B1A" w14:textId="77777777" w:rsidR="003071D6" w:rsidRDefault="00000000">
            <w:pPr>
              <w:pStyle w:val="Paragraphedeliste"/>
              <w:numPr>
                <w:ilvl w:val="0"/>
                <w:numId w:val="13"/>
              </w:numPr>
              <w:jc w:val="both"/>
              <w:rPr>
                <w:rFonts w:eastAsiaTheme="minorEastAsia"/>
                <w:sz w:val="24"/>
                <w:szCs w:val="24"/>
              </w:rPr>
            </w:pPr>
            <w:r>
              <w:rPr>
                <w:rFonts w:ascii="Calibri" w:eastAsia="Calibri" w:hAnsi="Calibri" w:cs="Arial"/>
                <w:sz w:val="24"/>
                <w:szCs w:val="24"/>
              </w:rPr>
              <w:t>Financement de poursuites de scolarité collège au lycée pour des jeunes filles originaire des 2 vallées</w:t>
            </w:r>
          </w:p>
          <w:p w14:paraId="19D7A990" w14:textId="77777777" w:rsidR="003071D6" w:rsidRDefault="00000000">
            <w:pPr>
              <w:pStyle w:val="Paragraphedeliste"/>
              <w:numPr>
                <w:ilvl w:val="0"/>
                <w:numId w:val="13"/>
              </w:numPr>
              <w:jc w:val="both"/>
              <w:rPr>
                <w:sz w:val="24"/>
                <w:szCs w:val="24"/>
              </w:rPr>
            </w:pPr>
            <w:r>
              <w:rPr>
                <w:rFonts w:ascii="Calibri" w:eastAsia="Calibri" w:hAnsi="Calibri" w:cs="Arial"/>
                <w:sz w:val="24"/>
                <w:szCs w:val="24"/>
              </w:rPr>
              <w:t xml:space="preserve">Réalisation de 7 échanges internationaux scolaires de 2005 à 2013 ( 3 partenaires, un lycée de Rennes Jeanne d’Arc, un lycée de Marrakech Institution Lamrani, ONG Avenir </w:t>
            </w:r>
            <w:proofErr w:type="spellStart"/>
            <w:r>
              <w:rPr>
                <w:rFonts w:ascii="Calibri" w:eastAsia="Calibri" w:hAnsi="Calibri" w:cs="Arial"/>
                <w:sz w:val="24"/>
                <w:szCs w:val="24"/>
              </w:rPr>
              <w:t>Toukhal</w:t>
            </w:r>
            <w:proofErr w:type="spellEnd"/>
            <w:r>
              <w:rPr>
                <w:rFonts w:ascii="Calibri" w:eastAsia="Calibri" w:hAnsi="Calibri" w:cs="Arial"/>
                <w:sz w:val="24"/>
                <w:szCs w:val="24"/>
              </w:rPr>
              <w:t xml:space="preserve"> basée au milieu de la vallée de l’</w:t>
            </w:r>
            <w:proofErr w:type="spellStart"/>
            <w:r>
              <w:rPr>
                <w:rFonts w:ascii="Calibri" w:eastAsia="Calibri" w:hAnsi="Calibri" w:cs="Arial"/>
                <w:sz w:val="24"/>
                <w:szCs w:val="24"/>
              </w:rPr>
              <w:t>Ourika</w:t>
            </w:r>
            <w:proofErr w:type="spellEnd"/>
            <w:r>
              <w:rPr>
                <w:rFonts w:ascii="Calibri" w:eastAsia="Calibri" w:hAnsi="Calibri" w:cs="Arial"/>
                <w:sz w:val="24"/>
                <w:szCs w:val="24"/>
              </w:rPr>
              <w:t>)</w:t>
            </w:r>
          </w:p>
          <w:p w14:paraId="0190A91F" w14:textId="77777777" w:rsidR="003071D6" w:rsidRDefault="00000000">
            <w:pPr>
              <w:pStyle w:val="Paragraphedeliste"/>
              <w:numPr>
                <w:ilvl w:val="0"/>
                <w:numId w:val="13"/>
              </w:numPr>
              <w:jc w:val="both"/>
              <w:rPr>
                <w:sz w:val="24"/>
                <w:szCs w:val="24"/>
              </w:rPr>
            </w:pPr>
            <w:r>
              <w:rPr>
                <w:rFonts w:ascii="Calibri" w:eastAsia="Calibri" w:hAnsi="Calibri" w:cs="Arial"/>
                <w:sz w:val="24"/>
                <w:szCs w:val="24"/>
              </w:rPr>
              <w:t>Construction de la crèche du village d’</w:t>
            </w:r>
            <w:proofErr w:type="spellStart"/>
            <w:r>
              <w:rPr>
                <w:rFonts w:ascii="Calibri" w:eastAsia="Calibri" w:hAnsi="Calibri" w:cs="Arial"/>
                <w:sz w:val="24"/>
                <w:szCs w:val="24"/>
              </w:rPr>
              <w:t>Amerzouaz</w:t>
            </w:r>
            <w:proofErr w:type="spellEnd"/>
            <w:r>
              <w:rPr>
                <w:rFonts w:ascii="Calibri" w:eastAsia="Calibri" w:hAnsi="Calibri" w:cs="Arial"/>
                <w:sz w:val="24"/>
                <w:szCs w:val="24"/>
              </w:rPr>
              <w:t xml:space="preserve"> avec l’appui de l’INDH (été 2022)</w:t>
            </w:r>
          </w:p>
          <w:p w14:paraId="25B4B965" w14:textId="77777777" w:rsidR="003071D6" w:rsidRDefault="00000000">
            <w:pPr>
              <w:pStyle w:val="Paragraphedeliste"/>
              <w:numPr>
                <w:ilvl w:val="0"/>
                <w:numId w:val="13"/>
              </w:numPr>
              <w:jc w:val="both"/>
              <w:rPr>
                <w:sz w:val="24"/>
                <w:szCs w:val="24"/>
              </w:rPr>
            </w:pPr>
            <w:r>
              <w:rPr>
                <w:rFonts w:ascii="Calibri" w:eastAsia="Calibri" w:hAnsi="Calibri" w:cs="Arial"/>
                <w:sz w:val="24"/>
                <w:szCs w:val="24"/>
              </w:rPr>
              <w:t>Conception et réalisation d’un premier séjour solidaire Avril, Mai, Juin 2021 (5 participants associés à 3 guides de la vallée)</w:t>
            </w:r>
          </w:p>
          <w:p w14:paraId="213914D6" w14:textId="77777777" w:rsidR="003071D6" w:rsidRDefault="00000000">
            <w:pPr>
              <w:pStyle w:val="Paragraphedeliste"/>
              <w:numPr>
                <w:ilvl w:val="0"/>
                <w:numId w:val="13"/>
              </w:numPr>
              <w:jc w:val="both"/>
              <w:rPr>
                <w:sz w:val="24"/>
                <w:szCs w:val="24"/>
              </w:rPr>
            </w:pPr>
            <w:r>
              <w:rPr>
                <w:rFonts w:ascii="Calibri" w:eastAsia="Calibri" w:hAnsi="Calibri" w:cs="Arial"/>
                <w:sz w:val="24"/>
                <w:szCs w:val="24"/>
              </w:rPr>
              <w:t>Accueil en structures hôtelières d’une centaine de touristes marocains et/ou européens résidant au Maroc (Janvier 2019 à Juin 2021)</w:t>
            </w:r>
          </w:p>
        </w:tc>
      </w:tr>
      <w:tr w:rsidR="003071D6" w14:paraId="47935791" w14:textId="77777777">
        <w:tc>
          <w:tcPr>
            <w:tcW w:w="4531" w:type="dxa"/>
          </w:tcPr>
          <w:p w14:paraId="4826A8AE" w14:textId="77777777" w:rsidR="003071D6" w:rsidRDefault="00000000">
            <w:pPr>
              <w:jc w:val="both"/>
              <w:rPr>
                <w:sz w:val="24"/>
                <w:szCs w:val="24"/>
              </w:rPr>
            </w:pPr>
            <w:r>
              <w:rPr>
                <w:sz w:val="24"/>
                <w:szCs w:val="24"/>
              </w:rPr>
              <w:t>Rencontres dans les centres de vacances</w:t>
            </w:r>
          </w:p>
        </w:tc>
        <w:tc>
          <w:tcPr>
            <w:tcW w:w="4531" w:type="dxa"/>
          </w:tcPr>
          <w:p w14:paraId="0E21F3D1" w14:textId="77777777" w:rsidR="003071D6" w:rsidRDefault="00000000">
            <w:pPr>
              <w:jc w:val="both"/>
              <w:rPr>
                <w:sz w:val="24"/>
                <w:szCs w:val="24"/>
              </w:rPr>
            </w:pPr>
            <w:r>
              <w:rPr>
                <w:sz w:val="24"/>
                <w:szCs w:val="24"/>
              </w:rPr>
              <w:t>Possibilité de témoigner des actions réalisées et en cours Eté 2023</w:t>
            </w:r>
          </w:p>
        </w:tc>
      </w:tr>
      <w:tr w:rsidR="003071D6" w14:paraId="61EBF912" w14:textId="77777777">
        <w:tc>
          <w:tcPr>
            <w:tcW w:w="4531" w:type="dxa"/>
          </w:tcPr>
          <w:p w14:paraId="7A9329D1" w14:textId="77777777" w:rsidR="003071D6" w:rsidRDefault="00000000">
            <w:pPr>
              <w:jc w:val="both"/>
              <w:rPr>
                <w:sz w:val="24"/>
                <w:szCs w:val="24"/>
              </w:rPr>
            </w:pPr>
            <w:r>
              <w:rPr>
                <w:sz w:val="24"/>
                <w:szCs w:val="24"/>
              </w:rPr>
              <w:t>Voyages solidaires</w:t>
            </w:r>
          </w:p>
        </w:tc>
        <w:tc>
          <w:tcPr>
            <w:tcW w:w="4531" w:type="dxa"/>
          </w:tcPr>
          <w:p w14:paraId="7AB83673" w14:textId="77777777" w:rsidR="003071D6" w:rsidRDefault="00000000">
            <w:pPr>
              <w:jc w:val="both"/>
              <w:rPr>
                <w:sz w:val="24"/>
                <w:szCs w:val="24"/>
              </w:rPr>
            </w:pPr>
            <w:r>
              <w:rPr>
                <w:sz w:val="24"/>
                <w:szCs w:val="24"/>
              </w:rPr>
              <w:t>Avril 2023 (2 séjours)</w:t>
            </w:r>
          </w:p>
          <w:p w14:paraId="080DDFFA" w14:textId="77777777" w:rsidR="003071D6" w:rsidRDefault="00000000">
            <w:pPr>
              <w:jc w:val="both"/>
              <w:rPr>
                <w:rFonts w:ascii="Calibri" w:eastAsia="Calibri" w:hAnsi="Calibri" w:cs="Arial"/>
                <w:sz w:val="24"/>
                <w:szCs w:val="24"/>
              </w:rPr>
            </w:pPr>
            <w:r>
              <w:rPr>
                <w:rFonts w:ascii="Calibri" w:eastAsia="Calibri" w:hAnsi="Calibri" w:cs="Arial"/>
                <w:sz w:val="24"/>
                <w:szCs w:val="24"/>
              </w:rPr>
              <w:t>Eté 2023 (2 séjours)</w:t>
            </w:r>
          </w:p>
          <w:p w14:paraId="17563996" w14:textId="77777777" w:rsidR="003071D6" w:rsidRDefault="00000000">
            <w:pPr>
              <w:jc w:val="both"/>
              <w:rPr>
                <w:rFonts w:ascii="Calibri" w:eastAsia="Calibri" w:hAnsi="Calibri" w:cs="Arial"/>
                <w:sz w:val="24"/>
                <w:szCs w:val="24"/>
              </w:rPr>
            </w:pPr>
            <w:r>
              <w:rPr>
                <w:rFonts w:ascii="Calibri" w:eastAsia="Calibri" w:hAnsi="Calibri" w:cs="Arial"/>
                <w:sz w:val="24"/>
                <w:szCs w:val="24"/>
              </w:rPr>
              <w:t>Eté 2023 : un chantier de jeunes</w:t>
            </w:r>
          </w:p>
        </w:tc>
      </w:tr>
      <w:tr w:rsidR="003071D6" w14:paraId="0872D644" w14:textId="77777777">
        <w:tc>
          <w:tcPr>
            <w:tcW w:w="4531" w:type="dxa"/>
          </w:tcPr>
          <w:p w14:paraId="34BF0F9E" w14:textId="77777777" w:rsidR="003071D6" w:rsidRDefault="00000000">
            <w:pPr>
              <w:jc w:val="both"/>
              <w:rPr>
                <w:sz w:val="24"/>
                <w:szCs w:val="24"/>
              </w:rPr>
            </w:pPr>
            <w:r>
              <w:rPr>
                <w:sz w:val="24"/>
                <w:szCs w:val="24"/>
              </w:rPr>
              <w:t>Divers</w:t>
            </w:r>
          </w:p>
        </w:tc>
        <w:tc>
          <w:tcPr>
            <w:tcW w:w="4531" w:type="dxa"/>
          </w:tcPr>
          <w:p w14:paraId="20C6DF57" w14:textId="77777777" w:rsidR="003071D6" w:rsidRDefault="003071D6">
            <w:pPr>
              <w:jc w:val="both"/>
              <w:rPr>
                <w:sz w:val="24"/>
                <w:szCs w:val="24"/>
              </w:rPr>
            </w:pPr>
          </w:p>
        </w:tc>
      </w:tr>
    </w:tbl>
    <w:p w14:paraId="38929105" w14:textId="77777777" w:rsidR="003071D6" w:rsidRDefault="003071D6">
      <w:pPr>
        <w:spacing w:after="0"/>
        <w:jc w:val="both"/>
        <w:rPr>
          <w:sz w:val="24"/>
          <w:szCs w:val="24"/>
        </w:rPr>
      </w:pPr>
    </w:p>
    <w:p w14:paraId="69D24DFF" w14:textId="77777777" w:rsidR="003071D6" w:rsidRDefault="00000000">
      <w:pPr>
        <w:rPr>
          <w:sz w:val="24"/>
          <w:szCs w:val="24"/>
        </w:rPr>
      </w:pPr>
      <w:r>
        <w:rPr>
          <w:sz w:val="24"/>
          <w:szCs w:val="24"/>
        </w:rPr>
        <w:br w:type="page" w:clear="all"/>
      </w:r>
    </w:p>
    <w:p w14:paraId="44072007" w14:textId="77777777" w:rsidR="003071D6" w:rsidRDefault="00000000">
      <w:pPr>
        <w:spacing w:after="0"/>
        <w:jc w:val="both"/>
        <w:rPr>
          <w:sz w:val="24"/>
          <w:szCs w:val="24"/>
        </w:rPr>
      </w:pPr>
      <w:r>
        <w:rPr>
          <w:sz w:val="24"/>
          <w:szCs w:val="24"/>
        </w:rPr>
        <w:lastRenderedPageBreak/>
        <w:t>BUDGET (voir tableau Excel)</w:t>
      </w:r>
    </w:p>
    <w:p w14:paraId="60649810" w14:textId="77777777" w:rsidR="003071D6" w:rsidRDefault="003071D6">
      <w:pPr>
        <w:jc w:val="both"/>
        <w:rPr>
          <w:sz w:val="24"/>
          <w:szCs w:val="24"/>
        </w:rPr>
      </w:pPr>
    </w:p>
    <w:tbl>
      <w:tblPr>
        <w:tblStyle w:val="Grilledutableau"/>
        <w:tblW w:w="0" w:type="auto"/>
        <w:tblLook w:val="04A0" w:firstRow="1" w:lastRow="0" w:firstColumn="1" w:lastColumn="0" w:noHBand="0" w:noVBand="1"/>
      </w:tblPr>
      <w:tblGrid>
        <w:gridCol w:w="4531"/>
        <w:gridCol w:w="4531"/>
      </w:tblGrid>
      <w:tr w:rsidR="003071D6" w14:paraId="12000805" w14:textId="77777777">
        <w:tc>
          <w:tcPr>
            <w:tcW w:w="9062" w:type="dxa"/>
            <w:gridSpan w:val="2"/>
          </w:tcPr>
          <w:p w14:paraId="0E2A90C2" w14:textId="77777777" w:rsidR="003071D6" w:rsidRDefault="00000000">
            <w:pPr>
              <w:jc w:val="both"/>
              <w:rPr>
                <w:sz w:val="24"/>
                <w:szCs w:val="24"/>
                <w:highlight w:val="lightGray"/>
              </w:rPr>
            </w:pPr>
            <w:r>
              <w:rPr>
                <w:sz w:val="24"/>
                <w:szCs w:val="24"/>
                <w:highlight w:val="lightGray"/>
              </w:rPr>
              <w:t>Récapitulatif</w:t>
            </w:r>
          </w:p>
        </w:tc>
      </w:tr>
      <w:tr w:rsidR="003071D6" w14:paraId="63FE03A6" w14:textId="77777777">
        <w:tc>
          <w:tcPr>
            <w:tcW w:w="4531" w:type="dxa"/>
          </w:tcPr>
          <w:p w14:paraId="26405B5E" w14:textId="77777777" w:rsidR="003071D6" w:rsidRDefault="00000000">
            <w:pPr>
              <w:jc w:val="both"/>
              <w:rPr>
                <w:sz w:val="24"/>
                <w:szCs w:val="24"/>
              </w:rPr>
            </w:pPr>
            <w:r>
              <w:rPr>
                <w:sz w:val="24"/>
                <w:szCs w:val="24"/>
              </w:rPr>
              <w:t>N° de dossier</w:t>
            </w:r>
          </w:p>
        </w:tc>
        <w:tc>
          <w:tcPr>
            <w:tcW w:w="4531" w:type="dxa"/>
          </w:tcPr>
          <w:p w14:paraId="0DFDFDCB" w14:textId="77777777" w:rsidR="003071D6" w:rsidRDefault="003071D6">
            <w:pPr>
              <w:jc w:val="both"/>
              <w:rPr>
                <w:sz w:val="24"/>
                <w:szCs w:val="24"/>
              </w:rPr>
            </w:pPr>
          </w:p>
        </w:tc>
      </w:tr>
      <w:tr w:rsidR="003071D6" w14:paraId="6A5BD058" w14:textId="77777777">
        <w:tc>
          <w:tcPr>
            <w:tcW w:w="4531" w:type="dxa"/>
          </w:tcPr>
          <w:p w14:paraId="22DEEC45" w14:textId="77777777" w:rsidR="003071D6" w:rsidRDefault="00000000">
            <w:pPr>
              <w:jc w:val="both"/>
              <w:rPr>
                <w:sz w:val="24"/>
                <w:szCs w:val="24"/>
              </w:rPr>
            </w:pPr>
            <w:r>
              <w:rPr>
                <w:sz w:val="24"/>
                <w:szCs w:val="24"/>
              </w:rPr>
              <w:t>Date</w:t>
            </w:r>
          </w:p>
        </w:tc>
        <w:tc>
          <w:tcPr>
            <w:tcW w:w="4531" w:type="dxa"/>
          </w:tcPr>
          <w:p w14:paraId="5D1ADB4C" w14:textId="3BC0DA33" w:rsidR="003071D6" w:rsidRDefault="009D1842">
            <w:pPr>
              <w:jc w:val="both"/>
              <w:rPr>
                <w:sz w:val="24"/>
                <w:szCs w:val="24"/>
              </w:rPr>
            </w:pPr>
            <w:r>
              <w:rPr>
                <w:sz w:val="24"/>
                <w:szCs w:val="24"/>
              </w:rPr>
              <w:t>20/09/2022</w:t>
            </w:r>
          </w:p>
        </w:tc>
      </w:tr>
      <w:tr w:rsidR="003071D6" w14:paraId="33FB5C64" w14:textId="77777777">
        <w:tc>
          <w:tcPr>
            <w:tcW w:w="4531" w:type="dxa"/>
          </w:tcPr>
          <w:p w14:paraId="5F54A2B9" w14:textId="77777777" w:rsidR="003071D6" w:rsidRDefault="00000000">
            <w:pPr>
              <w:jc w:val="both"/>
              <w:rPr>
                <w:sz w:val="24"/>
                <w:szCs w:val="24"/>
              </w:rPr>
            </w:pPr>
            <w:r>
              <w:rPr>
                <w:sz w:val="24"/>
                <w:szCs w:val="24"/>
              </w:rPr>
              <w:t>Titre du projet</w:t>
            </w:r>
          </w:p>
        </w:tc>
        <w:tc>
          <w:tcPr>
            <w:tcW w:w="4531" w:type="dxa"/>
          </w:tcPr>
          <w:p w14:paraId="4CF37C7B" w14:textId="77777777" w:rsidR="003071D6" w:rsidRDefault="003071D6">
            <w:pPr>
              <w:jc w:val="both"/>
              <w:rPr>
                <w:sz w:val="24"/>
                <w:szCs w:val="24"/>
              </w:rPr>
            </w:pPr>
          </w:p>
        </w:tc>
      </w:tr>
      <w:tr w:rsidR="003071D6" w14:paraId="00DD7783" w14:textId="77777777">
        <w:tc>
          <w:tcPr>
            <w:tcW w:w="4531" w:type="dxa"/>
          </w:tcPr>
          <w:p w14:paraId="4D143CC6" w14:textId="77777777" w:rsidR="003071D6" w:rsidRDefault="00000000">
            <w:pPr>
              <w:jc w:val="both"/>
              <w:rPr>
                <w:sz w:val="24"/>
                <w:szCs w:val="24"/>
              </w:rPr>
            </w:pPr>
            <w:r>
              <w:rPr>
                <w:sz w:val="24"/>
                <w:szCs w:val="24"/>
              </w:rPr>
              <w:t>Pays concerné</w:t>
            </w:r>
          </w:p>
        </w:tc>
        <w:tc>
          <w:tcPr>
            <w:tcW w:w="4531" w:type="dxa"/>
          </w:tcPr>
          <w:p w14:paraId="1C6C469B" w14:textId="51DF3D95" w:rsidR="003071D6" w:rsidRDefault="009D1842">
            <w:pPr>
              <w:jc w:val="both"/>
              <w:rPr>
                <w:sz w:val="24"/>
                <w:szCs w:val="24"/>
              </w:rPr>
            </w:pPr>
            <w:r>
              <w:rPr>
                <w:sz w:val="24"/>
                <w:szCs w:val="24"/>
              </w:rPr>
              <w:t>Maroc</w:t>
            </w:r>
          </w:p>
        </w:tc>
      </w:tr>
      <w:tr w:rsidR="003071D6" w14:paraId="212C0504" w14:textId="77777777">
        <w:tc>
          <w:tcPr>
            <w:tcW w:w="4531" w:type="dxa"/>
          </w:tcPr>
          <w:p w14:paraId="4B3E8FD7" w14:textId="77777777" w:rsidR="003071D6" w:rsidRDefault="00000000">
            <w:pPr>
              <w:jc w:val="both"/>
              <w:rPr>
                <w:sz w:val="24"/>
                <w:szCs w:val="24"/>
              </w:rPr>
            </w:pPr>
            <w:r>
              <w:rPr>
                <w:sz w:val="24"/>
                <w:szCs w:val="24"/>
              </w:rPr>
              <w:t>Domaine</w:t>
            </w:r>
          </w:p>
        </w:tc>
        <w:tc>
          <w:tcPr>
            <w:tcW w:w="4531" w:type="dxa"/>
          </w:tcPr>
          <w:p w14:paraId="3A210E3D" w14:textId="2717E72E" w:rsidR="003071D6" w:rsidRDefault="009D1842">
            <w:pPr>
              <w:jc w:val="both"/>
              <w:rPr>
                <w:sz w:val="24"/>
                <w:szCs w:val="24"/>
              </w:rPr>
            </w:pPr>
            <w:r>
              <w:rPr>
                <w:sz w:val="24"/>
                <w:szCs w:val="24"/>
              </w:rPr>
              <w:t>Education, santé et développement</w:t>
            </w:r>
          </w:p>
        </w:tc>
      </w:tr>
      <w:tr w:rsidR="003071D6" w14:paraId="540AF70C" w14:textId="77777777">
        <w:tc>
          <w:tcPr>
            <w:tcW w:w="4531" w:type="dxa"/>
          </w:tcPr>
          <w:p w14:paraId="30C92F8A" w14:textId="77777777" w:rsidR="003071D6" w:rsidRDefault="00000000">
            <w:pPr>
              <w:jc w:val="both"/>
              <w:rPr>
                <w:sz w:val="24"/>
                <w:szCs w:val="24"/>
              </w:rPr>
            </w:pPr>
            <w:r>
              <w:rPr>
                <w:sz w:val="24"/>
                <w:szCs w:val="24"/>
              </w:rPr>
              <w:t>Nom association</w:t>
            </w:r>
          </w:p>
        </w:tc>
        <w:tc>
          <w:tcPr>
            <w:tcW w:w="4531" w:type="dxa"/>
          </w:tcPr>
          <w:p w14:paraId="313186BE" w14:textId="093D9FB2" w:rsidR="003071D6" w:rsidRDefault="00774631">
            <w:pPr>
              <w:jc w:val="both"/>
              <w:rPr>
                <w:sz w:val="24"/>
                <w:szCs w:val="24"/>
              </w:rPr>
            </w:pPr>
            <w:r>
              <w:rPr>
                <w:sz w:val="24"/>
                <w:szCs w:val="24"/>
              </w:rPr>
              <w:t>PASSION MAROC    Aide aux Enfants HAITI</w:t>
            </w:r>
          </w:p>
        </w:tc>
      </w:tr>
      <w:tr w:rsidR="003071D6" w14:paraId="752ADD5A" w14:textId="77777777">
        <w:tc>
          <w:tcPr>
            <w:tcW w:w="4531" w:type="dxa"/>
          </w:tcPr>
          <w:p w14:paraId="43B460E6" w14:textId="77777777" w:rsidR="003071D6" w:rsidRDefault="00000000">
            <w:pPr>
              <w:jc w:val="both"/>
              <w:rPr>
                <w:sz w:val="24"/>
                <w:szCs w:val="24"/>
              </w:rPr>
            </w:pPr>
            <w:r>
              <w:rPr>
                <w:sz w:val="24"/>
                <w:szCs w:val="24"/>
              </w:rPr>
              <w:t>Nom porteur de projet</w:t>
            </w:r>
            <w:r>
              <w:rPr>
                <w:sz w:val="24"/>
                <w:szCs w:val="24"/>
              </w:rPr>
              <w:tab/>
            </w:r>
          </w:p>
        </w:tc>
        <w:tc>
          <w:tcPr>
            <w:tcW w:w="4531" w:type="dxa"/>
          </w:tcPr>
          <w:p w14:paraId="79F633B7" w14:textId="32C6FE93" w:rsidR="003071D6" w:rsidRDefault="00774631">
            <w:pPr>
              <w:jc w:val="both"/>
              <w:rPr>
                <w:sz w:val="24"/>
                <w:szCs w:val="24"/>
              </w:rPr>
            </w:pPr>
            <w:r>
              <w:rPr>
                <w:sz w:val="24"/>
                <w:szCs w:val="24"/>
              </w:rPr>
              <w:t>DIDIER MOREAU WILLIAM RONDEAU</w:t>
            </w:r>
          </w:p>
        </w:tc>
      </w:tr>
      <w:tr w:rsidR="003071D6" w14:paraId="5315A35B" w14:textId="77777777">
        <w:tc>
          <w:tcPr>
            <w:tcW w:w="4531" w:type="dxa"/>
          </w:tcPr>
          <w:p w14:paraId="087AB8DD" w14:textId="77777777" w:rsidR="003071D6" w:rsidRDefault="00000000">
            <w:pPr>
              <w:jc w:val="both"/>
              <w:rPr>
                <w:sz w:val="24"/>
                <w:szCs w:val="24"/>
              </w:rPr>
            </w:pPr>
            <w:r>
              <w:rPr>
                <w:sz w:val="24"/>
                <w:szCs w:val="24"/>
              </w:rPr>
              <w:t>CMCAS porteur de projet</w:t>
            </w:r>
            <w:r>
              <w:rPr>
                <w:sz w:val="24"/>
                <w:szCs w:val="24"/>
              </w:rPr>
              <w:tab/>
            </w:r>
          </w:p>
        </w:tc>
        <w:tc>
          <w:tcPr>
            <w:tcW w:w="4531" w:type="dxa"/>
          </w:tcPr>
          <w:p w14:paraId="6712B0CD" w14:textId="77726714" w:rsidR="003071D6" w:rsidRDefault="00774631">
            <w:pPr>
              <w:jc w:val="both"/>
              <w:rPr>
                <w:sz w:val="24"/>
                <w:szCs w:val="24"/>
              </w:rPr>
            </w:pPr>
            <w:r>
              <w:rPr>
                <w:sz w:val="24"/>
                <w:szCs w:val="24"/>
              </w:rPr>
              <w:t>AVIGNON</w:t>
            </w:r>
          </w:p>
        </w:tc>
      </w:tr>
      <w:tr w:rsidR="003071D6" w14:paraId="19CD7096" w14:textId="77777777">
        <w:tc>
          <w:tcPr>
            <w:tcW w:w="4531" w:type="dxa"/>
          </w:tcPr>
          <w:p w14:paraId="0028AFB5" w14:textId="77777777" w:rsidR="003071D6" w:rsidRDefault="00000000">
            <w:pPr>
              <w:jc w:val="both"/>
              <w:rPr>
                <w:sz w:val="24"/>
                <w:szCs w:val="24"/>
              </w:rPr>
            </w:pPr>
            <w:r>
              <w:rPr>
                <w:sz w:val="24"/>
                <w:szCs w:val="24"/>
              </w:rPr>
              <w:t>Descriptif du projet</w:t>
            </w:r>
          </w:p>
        </w:tc>
        <w:tc>
          <w:tcPr>
            <w:tcW w:w="4531" w:type="dxa"/>
          </w:tcPr>
          <w:p w14:paraId="33E95778" w14:textId="4A29F814" w:rsidR="003071D6" w:rsidRDefault="00774631">
            <w:pPr>
              <w:jc w:val="both"/>
              <w:rPr>
                <w:sz w:val="24"/>
                <w:szCs w:val="24"/>
              </w:rPr>
            </w:pPr>
            <w:r>
              <w:rPr>
                <w:sz w:val="24"/>
                <w:szCs w:val="24"/>
              </w:rPr>
              <w:t>Solidarité éducation Maroc</w:t>
            </w:r>
          </w:p>
        </w:tc>
      </w:tr>
      <w:tr w:rsidR="003071D6" w14:paraId="71EC3141" w14:textId="77777777">
        <w:tc>
          <w:tcPr>
            <w:tcW w:w="4531" w:type="dxa"/>
          </w:tcPr>
          <w:p w14:paraId="7964F21F" w14:textId="77777777" w:rsidR="003071D6" w:rsidRDefault="00000000">
            <w:pPr>
              <w:jc w:val="both"/>
              <w:rPr>
                <w:sz w:val="24"/>
                <w:szCs w:val="24"/>
              </w:rPr>
            </w:pPr>
            <w:r>
              <w:rPr>
                <w:sz w:val="24"/>
                <w:szCs w:val="24"/>
              </w:rPr>
              <w:t>Récapitulatif budget</w:t>
            </w:r>
          </w:p>
        </w:tc>
        <w:tc>
          <w:tcPr>
            <w:tcW w:w="4531" w:type="dxa"/>
          </w:tcPr>
          <w:p w14:paraId="30A981FA" w14:textId="605517FD" w:rsidR="003071D6" w:rsidRDefault="003071D6">
            <w:pPr>
              <w:jc w:val="both"/>
              <w:rPr>
                <w:sz w:val="24"/>
                <w:szCs w:val="24"/>
              </w:rPr>
            </w:pPr>
          </w:p>
        </w:tc>
      </w:tr>
      <w:tr w:rsidR="003071D6" w14:paraId="4015F160" w14:textId="77777777">
        <w:tc>
          <w:tcPr>
            <w:tcW w:w="4531" w:type="dxa"/>
          </w:tcPr>
          <w:p w14:paraId="0D2A77DD" w14:textId="77777777" w:rsidR="003071D6" w:rsidRDefault="00000000">
            <w:pPr>
              <w:jc w:val="both"/>
              <w:rPr>
                <w:sz w:val="24"/>
                <w:szCs w:val="24"/>
              </w:rPr>
            </w:pPr>
            <w:r>
              <w:rPr>
                <w:sz w:val="24"/>
                <w:szCs w:val="24"/>
              </w:rPr>
              <w:t>Montant sollicité</w:t>
            </w:r>
            <w:r>
              <w:rPr>
                <w:sz w:val="24"/>
                <w:szCs w:val="24"/>
              </w:rPr>
              <w:tab/>
            </w:r>
          </w:p>
        </w:tc>
        <w:tc>
          <w:tcPr>
            <w:tcW w:w="4531" w:type="dxa"/>
          </w:tcPr>
          <w:p w14:paraId="31450678" w14:textId="58C2F956" w:rsidR="003071D6" w:rsidRDefault="003071D6">
            <w:pPr>
              <w:jc w:val="both"/>
              <w:rPr>
                <w:sz w:val="24"/>
                <w:szCs w:val="24"/>
              </w:rPr>
            </w:pPr>
          </w:p>
        </w:tc>
      </w:tr>
      <w:tr w:rsidR="003071D6" w14:paraId="522D8260" w14:textId="77777777">
        <w:tc>
          <w:tcPr>
            <w:tcW w:w="9062" w:type="dxa"/>
            <w:gridSpan w:val="2"/>
          </w:tcPr>
          <w:p w14:paraId="24D9CA2A" w14:textId="77777777" w:rsidR="003071D6" w:rsidRDefault="00000000">
            <w:pPr>
              <w:jc w:val="both"/>
              <w:rPr>
                <w:sz w:val="24"/>
                <w:szCs w:val="24"/>
                <w:highlight w:val="lightGray"/>
              </w:rPr>
            </w:pPr>
            <w:r>
              <w:rPr>
                <w:sz w:val="24"/>
                <w:szCs w:val="24"/>
                <w:highlight w:val="lightGray"/>
              </w:rPr>
              <w:t>Synthèse du pôle</w:t>
            </w:r>
          </w:p>
        </w:tc>
      </w:tr>
      <w:tr w:rsidR="003071D6" w14:paraId="1DA40565" w14:textId="77777777">
        <w:tc>
          <w:tcPr>
            <w:tcW w:w="9062" w:type="dxa"/>
            <w:gridSpan w:val="2"/>
          </w:tcPr>
          <w:p w14:paraId="36EF83E7" w14:textId="77777777" w:rsidR="003071D6" w:rsidRDefault="003071D6">
            <w:pPr>
              <w:jc w:val="both"/>
              <w:rPr>
                <w:sz w:val="24"/>
                <w:szCs w:val="24"/>
              </w:rPr>
            </w:pPr>
          </w:p>
        </w:tc>
      </w:tr>
      <w:tr w:rsidR="003071D6" w14:paraId="3B8BEC0B" w14:textId="77777777">
        <w:tc>
          <w:tcPr>
            <w:tcW w:w="4531" w:type="dxa"/>
          </w:tcPr>
          <w:p w14:paraId="386FAA51" w14:textId="77777777" w:rsidR="003071D6" w:rsidRDefault="00000000">
            <w:pPr>
              <w:jc w:val="both"/>
              <w:rPr>
                <w:sz w:val="24"/>
                <w:szCs w:val="24"/>
                <w:highlight w:val="lightGray"/>
              </w:rPr>
            </w:pPr>
            <w:r>
              <w:rPr>
                <w:sz w:val="24"/>
                <w:szCs w:val="24"/>
                <w:highlight w:val="lightGray"/>
              </w:rPr>
              <w:t>Montant total proposé</w:t>
            </w:r>
          </w:p>
        </w:tc>
        <w:tc>
          <w:tcPr>
            <w:tcW w:w="4531" w:type="dxa"/>
          </w:tcPr>
          <w:p w14:paraId="2EE5A8DD" w14:textId="77777777" w:rsidR="003071D6" w:rsidRDefault="003071D6">
            <w:pPr>
              <w:jc w:val="both"/>
              <w:rPr>
                <w:sz w:val="24"/>
                <w:szCs w:val="24"/>
              </w:rPr>
            </w:pPr>
          </w:p>
        </w:tc>
      </w:tr>
    </w:tbl>
    <w:p w14:paraId="01EB3FF6" w14:textId="77777777" w:rsidR="003071D6" w:rsidRDefault="003071D6">
      <w:pPr>
        <w:jc w:val="both"/>
        <w:rPr>
          <w:sz w:val="24"/>
          <w:szCs w:val="24"/>
        </w:rPr>
      </w:pPr>
    </w:p>
    <w:sectPr w:rsidR="00307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F5B6" w14:textId="77777777" w:rsidR="00AB45B5" w:rsidRDefault="00AB45B5">
      <w:pPr>
        <w:spacing w:after="0" w:line="240" w:lineRule="auto"/>
      </w:pPr>
      <w:r>
        <w:separator/>
      </w:r>
    </w:p>
  </w:endnote>
  <w:endnote w:type="continuationSeparator" w:id="0">
    <w:p w14:paraId="5570036E" w14:textId="77777777" w:rsidR="00AB45B5" w:rsidRDefault="00AB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77C4" w14:textId="77777777" w:rsidR="00AB45B5" w:rsidRDefault="00AB45B5">
      <w:pPr>
        <w:spacing w:after="0" w:line="240" w:lineRule="auto"/>
      </w:pPr>
      <w:r>
        <w:separator/>
      </w:r>
    </w:p>
  </w:footnote>
  <w:footnote w:type="continuationSeparator" w:id="0">
    <w:p w14:paraId="04D185D5" w14:textId="77777777" w:rsidR="00AB45B5" w:rsidRDefault="00AB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926"/>
    <w:multiLevelType w:val="hybridMultilevel"/>
    <w:tmpl w:val="EF4A6A8E"/>
    <w:lvl w:ilvl="0" w:tplc="453EA878">
      <w:start w:val="1"/>
      <w:numFmt w:val="decimal"/>
      <w:lvlText w:val="%1."/>
      <w:lvlJc w:val="left"/>
      <w:pPr>
        <w:ind w:left="720" w:hanging="360"/>
      </w:pPr>
      <w:rPr>
        <w:rFonts w:hint="default"/>
      </w:rPr>
    </w:lvl>
    <w:lvl w:ilvl="1" w:tplc="B1929C34">
      <w:start w:val="1"/>
      <w:numFmt w:val="lowerLetter"/>
      <w:lvlText w:val="%2."/>
      <w:lvlJc w:val="left"/>
      <w:pPr>
        <w:ind w:left="1440" w:hanging="360"/>
      </w:pPr>
    </w:lvl>
    <w:lvl w:ilvl="2" w:tplc="1AA810DA">
      <w:start w:val="1"/>
      <w:numFmt w:val="lowerRoman"/>
      <w:lvlText w:val="%3."/>
      <w:lvlJc w:val="right"/>
      <w:pPr>
        <w:ind w:left="2160" w:hanging="180"/>
      </w:pPr>
    </w:lvl>
    <w:lvl w:ilvl="3" w:tplc="FBF21FF4">
      <w:start w:val="1"/>
      <w:numFmt w:val="decimal"/>
      <w:lvlText w:val="%4."/>
      <w:lvlJc w:val="left"/>
      <w:pPr>
        <w:ind w:left="2880" w:hanging="360"/>
      </w:pPr>
    </w:lvl>
    <w:lvl w:ilvl="4" w:tplc="20EA06DC">
      <w:start w:val="1"/>
      <w:numFmt w:val="lowerLetter"/>
      <w:lvlText w:val="%5."/>
      <w:lvlJc w:val="left"/>
      <w:pPr>
        <w:ind w:left="3600" w:hanging="360"/>
      </w:pPr>
    </w:lvl>
    <w:lvl w:ilvl="5" w:tplc="89C82E54">
      <w:start w:val="1"/>
      <w:numFmt w:val="lowerRoman"/>
      <w:lvlText w:val="%6."/>
      <w:lvlJc w:val="right"/>
      <w:pPr>
        <w:ind w:left="4320" w:hanging="180"/>
      </w:pPr>
    </w:lvl>
    <w:lvl w:ilvl="6" w:tplc="C6F09AF0">
      <w:start w:val="1"/>
      <w:numFmt w:val="decimal"/>
      <w:lvlText w:val="%7."/>
      <w:lvlJc w:val="left"/>
      <w:pPr>
        <w:ind w:left="5040" w:hanging="360"/>
      </w:pPr>
    </w:lvl>
    <w:lvl w:ilvl="7" w:tplc="8BA01024">
      <w:start w:val="1"/>
      <w:numFmt w:val="lowerLetter"/>
      <w:lvlText w:val="%8."/>
      <w:lvlJc w:val="left"/>
      <w:pPr>
        <w:ind w:left="5760" w:hanging="360"/>
      </w:pPr>
    </w:lvl>
    <w:lvl w:ilvl="8" w:tplc="82A0B60E">
      <w:start w:val="1"/>
      <w:numFmt w:val="lowerRoman"/>
      <w:lvlText w:val="%9."/>
      <w:lvlJc w:val="right"/>
      <w:pPr>
        <w:ind w:left="6480" w:hanging="180"/>
      </w:pPr>
    </w:lvl>
  </w:abstractNum>
  <w:abstractNum w:abstractNumId="1" w15:restartNumberingAfterBreak="0">
    <w:nsid w:val="0CC10256"/>
    <w:multiLevelType w:val="hybridMultilevel"/>
    <w:tmpl w:val="87F41FF4"/>
    <w:lvl w:ilvl="0" w:tplc="4EE61D32">
      <w:start w:val="1"/>
      <w:numFmt w:val="bullet"/>
      <w:lvlText w:val="-"/>
      <w:lvlJc w:val="left"/>
      <w:pPr>
        <w:ind w:left="720" w:hanging="360"/>
      </w:pPr>
      <w:rPr>
        <w:rFonts w:ascii="Calibri" w:hAnsi="Calibri" w:hint="default"/>
      </w:rPr>
    </w:lvl>
    <w:lvl w:ilvl="1" w:tplc="5C2A1E62">
      <w:start w:val="1"/>
      <w:numFmt w:val="bullet"/>
      <w:lvlText w:val="o"/>
      <w:lvlJc w:val="left"/>
      <w:pPr>
        <w:ind w:left="1440" w:hanging="360"/>
      </w:pPr>
      <w:rPr>
        <w:rFonts w:ascii="Courier New" w:hAnsi="Courier New" w:hint="default"/>
      </w:rPr>
    </w:lvl>
    <w:lvl w:ilvl="2" w:tplc="0AE2CED2">
      <w:start w:val="1"/>
      <w:numFmt w:val="bullet"/>
      <w:lvlText w:val=""/>
      <w:lvlJc w:val="left"/>
      <w:pPr>
        <w:ind w:left="2160" w:hanging="360"/>
      </w:pPr>
      <w:rPr>
        <w:rFonts w:ascii="Wingdings" w:hAnsi="Wingdings" w:hint="default"/>
      </w:rPr>
    </w:lvl>
    <w:lvl w:ilvl="3" w:tplc="E8E06EB0">
      <w:start w:val="1"/>
      <w:numFmt w:val="bullet"/>
      <w:lvlText w:val=""/>
      <w:lvlJc w:val="left"/>
      <w:pPr>
        <w:ind w:left="2880" w:hanging="360"/>
      </w:pPr>
      <w:rPr>
        <w:rFonts w:ascii="Symbol" w:hAnsi="Symbol" w:hint="default"/>
      </w:rPr>
    </w:lvl>
    <w:lvl w:ilvl="4" w:tplc="CCCC66BC">
      <w:start w:val="1"/>
      <w:numFmt w:val="bullet"/>
      <w:lvlText w:val="o"/>
      <w:lvlJc w:val="left"/>
      <w:pPr>
        <w:ind w:left="3600" w:hanging="360"/>
      </w:pPr>
      <w:rPr>
        <w:rFonts w:ascii="Courier New" w:hAnsi="Courier New" w:hint="default"/>
      </w:rPr>
    </w:lvl>
    <w:lvl w:ilvl="5" w:tplc="A260A598">
      <w:start w:val="1"/>
      <w:numFmt w:val="bullet"/>
      <w:lvlText w:val=""/>
      <w:lvlJc w:val="left"/>
      <w:pPr>
        <w:ind w:left="4320" w:hanging="360"/>
      </w:pPr>
      <w:rPr>
        <w:rFonts w:ascii="Wingdings" w:hAnsi="Wingdings" w:hint="default"/>
      </w:rPr>
    </w:lvl>
    <w:lvl w:ilvl="6" w:tplc="2A52F4DC">
      <w:start w:val="1"/>
      <w:numFmt w:val="bullet"/>
      <w:lvlText w:val=""/>
      <w:lvlJc w:val="left"/>
      <w:pPr>
        <w:ind w:left="5040" w:hanging="360"/>
      </w:pPr>
      <w:rPr>
        <w:rFonts w:ascii="Symbol" w:hAnsi="Symbol" w:hint="default"/>
      </w:rPr>
    </w:lvl>
    <w:lvl w:ilvl="7" w:tplc="244826FA">
      <w:start w:val="1"/>
      <w:numFmt w:val="bullet"/>
      <w:lvlText w:val="o"/>
      <w:lvlJc w:val="left"/>
      <w:pPr>
        <w:ind w:left="5760" w:hanging="360"/>
      </w:pPr>
      <w:rPr>
        <w:rFonts w:ascii="Courier New" w:hAnsi="Courier New" w:hint="default"/>
      </w:rPr>
    </w:lvl>
    <w:lvl w:ilvl="8" w:tplc="894A7614">
      <w:start w:val="1"/>
      <w:numFmt w:val="bullet"/>
      <w:lvlText w:val=""/>
      <w:lvlJc w:val="left"/>
      <w:pPr>
        <w:ind w:left="6480" w:hanging="360"/>
      </w:pPr>
      <w:rPr>
        <w:rFonts w:ascii="Wingdings" w:hAnsi="Wingdings" w:hint="default"/>
      </w:rPr>
    </w:lvl>
  </w:abstractNum>
  <w:abstractNum w:abstractNumId="2" w15:restartNumberingAfterBreak="0">
    <w:nsid w:val="15452624"/>
    <w:multiLevelType w:val="hybridMultilevel"/>
    <w:tmpl w:val="BB3CA4D4"/>
    <w:lvl w:ilvl="0" w:tplc="0B484592">
      <w:start w:val="1"/>
      <w:numFmt w:val="bullet"/>
      <w:lvlText w:val="-"/>
      <w:lvlJc w:val="left"/>
      <w:pPr>
        <w:ind w:left="720" w:hanging="360"/>
      </w:pPr>
      <w:rPr>
        <w:rFonts w:ascii="Calibri" w:hAnsi="Calibri" w:hint="default"/>
      </w:rPr>
    </w:lvl>
    <w:lvl w:ilvl="1" w:tplc="77BCD620">
      <w:start w:val="1"/>
      <w:numFmt w:val="bullet"/>
      <w:lvlText w:val="o"/>
      <w:lvlJc w:val="left"/>
      <w:pPr>
        <w:ind w:left="1440" w:hanging="360"/>
      </w:pPr>
      <w:rPr>
        <w:rFonts w:ascii="Courier New" w:hAnsi="Courier New" w:hint="default"/>
      </w:rPr>
    </w:lvl>
    <w:lvl w:ilvl="2" w:tplc="0480EAEA">
      <w:start w:val="1"/>
      <w:numFmt w:val="bullet"/>
      <w:lvlText w:val=""/>
      <w:lvlJc w:val="left"/>
      <w:pPr>
        <w:ind w:left="2160" w:hanging="360"/>
      </w:pPr>
      <w:rPr>
        <w:rFonts w:ascii="Wingdings" w:hAnsi="Wingdings" w:hint="default"/>
      </w:rPr>
    </w:lvl>
    <w:lvl w:ilvl="3" w:tplc="96EC7BA6">
      <w:start w:val="1"/>
      <w:numFmt w:val="bullet"/>
      <w:lvlText w:val=""/>
      <w:lvlJc w:val="left"/>
      <w:pPr>
        <w:ind w:left="2880" w:hanging="360"/>
      </w:pPr>
      <w:rPr>
        <w:rFonts w:ascii="Symbol" w:hAnsi="Symbol" w:hint="default"/>
      </w:rPr>
    </w:lvl>
    <w:lvl w:ilvl="4" w:tplc="27EE5980">
      <w:start w:val="1"/>
      <w:numFmt w:val="bullet"/>
      <w:lvlText w:val="o"/>
      <w:lvlJc w:val="left"/>
      <w:pPr>
        <w:ind w:left="3600" w:hanging="360"/>
      </w:pPr>
      <w:rPr>
        <w:rFonts w:ascii="Courier New" w:hAnsi="Courier New" w:hint="default"/>
      </w:rPr>
    </w:lvl>
    <w:lvl w:ilvl="5" w:tplc="DCB491EE">
      <w:start w:val="1"/>
      <w:numFmt w:val="bullet"/>
      <w:lvlText w:val=""/>
      <w:lvlJc w:val="left"/>
      <w:pPr>
        <w:ind w:left="4320" w:hanging="360"/>
      </w:pPr>
      <w:rPr>
        <w:rFonts w:ascii="Wingdings" w:hAnsi="Wingdings" w:hint="default"/>
      </w:rPr>
    </w:lvl>
    <w:lvl w:ilvl="6" w:tplc="D4A414A8">
      <w:start w:val="1"/>
      <w:numFmt w:val="bullet"/>
      <w:lvlText w:val=""/>
      <w:lvlJc w:val="left"/>
      <w:pPr>
        <w:ind w:left="5040" w:hanging="360"/>
      </w:pPr>
      <w:rPr>
        <w:rFonts w:ascii="Symbol" w:hAnsi="Symbol" w:hint="default"/>
      </w:rPr>
    </w:lvl>
    <w:lvl w:ilvl="7" w:tplc="C6A42022">
      <w:start w:val="1"/>
      <w:numFmt w:val="bullet"/>
      <w:lvlText w:val="o"/>
      <w:lvlJc w:val="left"/>
      <w:pPr>
        <w:ind w:left="5760" w:hanging="360"/>
      </w:pPr>
      <w:rPr>
        <w:rFonts w:ascii="Courier New" w:hAnsi="Courier New" w:hint="default"/>
      </w:rPr>
    </w:lvl>
    <w:lvl w:ilvl="8" w:tplc="1A7C8540">
      <w:start w:val="1"/>
      <w:numFmt w:val="bullet"/>
      <w:lvlText w:val=""/>
      <w:lvlJc w:val="left"/>
      <w:pPr>
        <w:ind w:left="6480" w:hanging="360"/>
      </w:pPr>
      <w:rPr>
        <w:rFonts w:ascii="Wingdings" w:hAnsi="Wingdings" w:hint="default"/>
      </w:rPr>
    </w:lvl>
  </w:abstractNum>
  <w:abstractNum w:abstractNumId="3" w15:restartNumberingAfterBreak="0">
    <w:nsid w:val="15F50A0E"/>
    <w:multiLevelType w:val="hybridMultilevel"/>
    <w:tmpl w:val="B3E01402"/>
    <w:lvl w:ilvl="0" w:tplc="0C463B0E">
      <w:start w:val="1"/>
      <w:numFmt w:val="bullet"/>
      <w:lvlText w:val="-"/>
      <w:lvlJc w:val="left"/>
      <w:pPr>
        <w:ind w:left="720" w:hanging="360"/>
      </w:pPr>
      <w:rPr>
        <w:rFonts w:ascii="Calibri" w:hAnsi="Calibri" w:hint="default"/>
      </w:rPr>
    </w:lvl>
    <w:lvl w:ilvl="1" w:tplc="D23CDF16">
      <w:start w:val="1"/>
      <w:numFmt w:val="bullet"/>
      <w:lvlText w:val="o"/>
      <w:lvlJc w:val="left"/>
      <w:pPr>
        <w:ind w:left="1440" w:hanging="360"/>
      </w:pPr>
      <w:rPr>
        <w:rFonts w:ascii="Courier New" w:hAnsi="Courier New" w:hint="default"/>
      </w:rPr>
    </w:lvl>
    <w:lvl w:ilvl="2" w:tplc="E6B67664">
      <w:start w:val="1"/>
      <w:numFmt w:val="bullet"/>
      <w:lvlText w:val=""/>
      <w:lvlJc w:val="left"/>
      <w:pPr>
        <w:ind w:left="2160" w:hanging="360"/>
      </w:pPr>
      <w:rPr>
        <w:rFonts w:ascii="Wingdings" w:hAnsi="Wingdings" w:hint="default"/>
      </w:rPr>
    </w:lvl>
    <w:lvl w:ilvl="3" w:tplc="79647D68">
      <w:start w:val="1"/>
      <w:numFmt w:val="bullet"/>
      <w:lvlText w:val=""/>
      <w:lvlJc w:val="left"/>
      <w:pPr>
        <w:ind w:left="2880" w:hanging="360"/>
      </w:pPr>
      <w:rPr>
        <w:rFonts w:ascii="Symbol" w:hAnsi="Symbol" w:hint="default"/>
      </w:rPr>
    </w:lvl>
    <w:lvl w:ilvl="4" w:tplc="A2B68B0E">
      <w:start w:val="1"/>
      <w:numFmt w:val="bullet"/>
      <w:lvlText w:val="o"/>
      <w:lvlJc w:val="left"/>
      <w:pPr>
        <w:ind w:left="3600" w:hanging="360"/>
      </w:pPr>
      <w:rPr>
        <w:rFonts w:ascii="Courier New" w:hAnsi="Courier New" w:hint="default"/>
      </w:rPr>
    </w:lvl>
    <w:lvl w:ilvl="5" w:tplc="FEACB4F2">
      <w:start w:val="1"/>
      <w:numFmt w:val="bullet"/>
      <w:lvlText w:val=""/>
      <w:lvlJc w:val="left"/>
      <w:pPr>
        <w:ind w:left="4320" w:hanging="360"/>
      </w:pPr>
      <w:rPr>
        <w:rFonts w:ascii="Wingdings" w:hAnsi="Wingdings" w:hint="default"/>
      </w:rPr>
    </w:lvl>
    <w:lvl w:ilvl="6" w:tplc="521C5932">
      <w:start w:val="1"/>
      <w:numFmt w:val="bullet"/>
      <w:lvlText w:val=""/>
      <w:lvlJc w:val="left"/>
      <w:pPr>
        <w:ind w:left="5040" w:hanging="360"/>
      </w:pPr>
      <w:rPr>
        <w:rFonts w:ascii="Symbol" w:hAnsi="Symbol" w:hint="default"/>
      </w:rPr>
    </w:lvl>
    <w:lvl w:ilvl="7" w:tplc="51E67658">
      <w:start w:val="1"/>
      <w:numFmt w:val="bullet"/>
      <w:lvlText w:val="o"/>
      <w:lvlJc w:val="left"/>
      <w:pPr>
        <w:ind w:left="5760" w:hanging="360"/>
      </w:pPr>
      <w:rPr>
        <w:rFonts w:ascii="Courier New" w:hAnsi="Courier New" w:hint="default"/>
      </w:rPr>
    </w:lvl>
    <w:lvl w:ilvl="8" w:tplc="A1CC9978">
      <w:start w:val="1"/>
      <w:numFmt w:val="bullet"/>
      <w:lvlText w:val=""/>
      <w:lvlJc w:val="left"/>
      <w:pPr>
        <w:ind w:left="6480" w:hanging="360"/>
      </w:pPr>
      <w:rPr>
        <w:rFonts w:ascii="Wingdings" w:hAnsi="Wingdings" w:hint="default"/>
      </w:rPr>
    </w:lvl>
  </w:abstractNum>
  <w:abstractNum w:abstractNumId="4" w15:restartNumberingAfterBreak="0">
    <w:nsid w:val="1657367A"/>
    <w:multiLevelType w:val="hybridMultilevel"/>
    <w:tmpl w:val="2E78388C"/>
    <w:lvl w:ilvl="0" w:tplc="BAB0781A">
      <w:start w:val="1"/>
      <w:numFmt w:val="bullet"/>
      <w:lvlText w:val="-"/>
      <w:lvlJc w:val="left"/>
      <w:pPr>
        <w:ind w:left="720" w:hanging="360"/>
      </w:pPr>
      <w:rPr>
        <w:rFonts w:ascii="Calibri" w:hAnsi="Calibri" w:hint="default"/>
      </w:rPr>
    </w:lvl>
    <w:lvl w:ilvl="1" w:tplc="F4DEA668">
      <w:start w:val="1"/>
      <w:numFmt w:val="bullet"/>
      <w:lvlText w:val="o"/>
      <w:lvlJc w:val="left"/>
      <w:pPr>
        <w:ind w:left="1440" w:hanging="360"/>
      </w:pPr>
      <w:rPr>
        <w:rFonts w:ascii="Courier New" w:hAnsi="Courier New" w:hint="default"/>
      </w:rPr>
    </w:lvl>
    <w:lvl w:ilvl="2" w:tplc="7AE0494A">
      <w:start w:val="1"/>
      <w:numFmt w:val="bullet"/>
      <w:lvlText w:val=""/>
      <w:lvlJc w:val="left"/>
      <w:pPr>
        <w:ind w:left="2160" w:hanging="360"/>
      </w:pPr>
      <w:rPr>
        <w:rFonts w:ascii="Wingdings" w:hAnsi="Wingdings" w:hint="default"/>
      </w:rPr>
    </w:lvl>
    <w:lvl w:ilvl="3" w:tplc="0FC668B6">
      <w:start w:val="1"/>
      <w:numFmt w:val="bullet"/>
      <w:lvlText w:val=""/>
      <w:lvlJc w:val="left"/>
      <w:pPr>
        <w:ind w:left="2880" w:hanging="360"/>
      </w:pPr>
      <w:rPr>
        <w:rFonts w:ascii="Symbol" w:hAnsi="Symbol" w:hint="default"/>
      </w:rPr>
    </w:lvl>
    <w:lvl w:ilvl="4" w:tplc="6C5A2C62">
      <w:start w:val="1"/>
      <w:numFmt w:val="bullet"/>
      <w:lvlText w:val="o"/>
      <w:lvlJc w:val="left"/>
      <w:pPr>
        <w:ind w:left="3600" w:hanging="360"/>
      </w:pPr>
      <w:rPr>
        <w:rFonts w:ascii="Courier New" w:hAnsi="Courier New" w:hint="default"/>
      </w:rPr>
    </w:lvl>
    <w:lvl w:ilvl="5" w:tplc="1E448E58">
      <w:start w:val="1"/>
      <w:numFmt w:val="bullet"/>
      <w:lvlText w:val=""/>
      <w:lvlJc w:val="left"/>
      <w:pPr>
        <w:ind w:left="4320" w:hanging="360"/>
      </w:pPr>
      <w:rPr>
        <w:rFonts w:ascii="Wingdings" w:hAnsi="Wingdings" w:hint="default"/>
      </w:rPr>
    </w:lvl>
    <w:lvl w:ilvl="6" w:tplc="46B29872">
      <w:start w:val="1"/>
      <w:numFmt w:val="bullet"/>
      <w:lvlText w:val=""/>
      <w:lvlJc w:val="left"/>
      <w:pPr>
        <w:ind w:left="5040" w:hanging="360"/>
      </w:pPr>
      <w:rPr>
        <w:rFonts w:ascii="Symbol" w:hAnsi="Symbol" w:hint="default"/>
      </w:rPr>
    </w:lvl>
    <w:lvl w:ilvl="7" w:tplc="C05ADB4C">
      <w:start w:val="1"/>
      <w:numFmt w:val="bullet"/>
      <w:lvlText w:val="o"/>
      <w:lvlJc w:val="left"/>
      <w:pPr>
        <w:ind w:left="5760" w:hanging="360"/>
      </w:pPr>
      <w:rPr>
        <w:rFonts w:ascii="Courier New" w:hAnsi="Courier New" w:hint="default"/>
      </w:rPr>
    </w:lvl>
    <w:lvl w:ilvl="8" w:tplc="83BC21D2">
      <w:start w:val="1"/>
      <w:numFmt w:val="bullet"/>
      <w:lvlText w:val=""/>
      <w:lvlJc w:val="left"/>
      <w:pPr>
        <w:ind w:left="6480" w:hanging="360"/>
      </w:pPr>
      <w:rPr>
        <w:rFonts w:ascii="Wingdings" w:hAnsi="Wingdings" w:hint="default"/>
      </w:rPr>
    </w:lvl>
  </w:abstractNum>
  <w:abstractNum w:abstractNumId="5" w15:restartNumberingAfterBreak="0">
    <w:nsid w:val="19B57AA3"/>
    <w:multiLevelType w:val="hybridMultilevel"/>
    <w:tmpl w:val="1C58ADFC"/>
    <w:lvl w:ilvl="0" w:tplc="09126010">
      <w:start w:val="1"/>
      <w:numFmt w:val="bullet"/>
      <w:lvlText w:val="-"/>
      <w:lvlJc w:val="left"/>
      <w:pPr>
        <w:ind w:left="720" w:hanging="360"/>
      </w:pPr>
      <w:rPr>
        <w:rFonts w:ascii="Calibri" w:hAnsi="Calibri" w:hint="default"/>
      </w:rPr>
    </w:lvl>
    <w:lvl w:ilvl="1" w:tplc="CE02B44A">
      <w:start w:val="1"/>
      <w:numFmt w:val="bullet"/>
      <w:lvlText w:val="o"/>
      <w:lvlJc w:val="left"/>
      <w:pPr>
        <w:ind w:left="1440" w:hanging="360"/>
      </w:pPr>
      <w:rPr>
        <w:rFonts w:ascii="Courier New" w:hAnsi="Courier New" w:hint="default"/>
      </w:rPr>
    </w:lvl>
    <w:lvl w:ilvl="2" w:tplc="1E0AD014">
      <w:start w:val="1"/>
      <w:numFmt w:val="bullet"/>
      <w:lvlText w:val=""/>
      <w:lvlJc w:val="left"/>
      <w:pPr>
        <w:ind w:left="2160" w:hanging="360"/>
      </w:pPr>
      <w:rPr>
        <w:rFonts w:ascii="Wingdings" w:hAnsi="Wingdings" w:hint="default"/>
      </w:rPr>
    </w:lvl>
    <w:lvl w:ilvl="3" w:tplc="434E92AE">
      <w:start w:val="1"/>
      <w:numFmt w:val="bullet"/>
      <w:lvlText w:val=""/>
      <w:lvlJc w:val="left"/>
      <w:pPr>
        <w:ind w:left="2880" w:hanging="360"/>
      </w:pPr>
      <w:rPr>
        <w:rFonts w:ascii="Symbol" w:hAnsi="Symbol" w:hint="default"/>
      </w:rPr>
    </w:lvl>
    <w:lvl w:ilvl="4" w:tplc="8ED29F9E">
      <w:start w:val="1"/>
      <w:numFmt w:val="bullet"/>
      <w:lvlText w:val="o"/>
      <w:lvlJc w:val="left"/>
      <w:pPr>
        <w:ind w:left="3600" w:hanging="360"/>
      </w:pPr>
      <w:rPr>
        <w:rFonts w:ascii="Courier New" w:hAnsi="Courier New" w:hint="default"/>
      </w:rPr>
    </w:lvl>
    <w:lvl w:ilvl="5" w:tplc="1BD2A5C4">
      <w:start w:val="1"/>
      <w:numFmt w:val="bullet"/>
      <w:lvlText w:val=""/>
      <w:lvlJc w:val="left"/>
      <w:pPr>
        <w:ind w:left="4320" w:hanging="360"/>
      </w:pPr>
      <w:rPr>
        <w:rFonts w:ascii="Wingdings" w:hAnsi="Wingdings" w:hint="default"/>
      </w:rPr>
    </w:lvl>
    <w:lvl w:ilvl="6" w:tplc="D7742D7E">
      <w:start w:val="1"/>
      <w:numFmt w:val="bullet"/>
      <w:lvlText w:val=""/>
      <w:lvlJc w:val="left"/>
      <w:pPr>
        <w:ind w:left="5040" w:hanging="360"/>
      </w:pPr>
      <w:rPr>
        <w:rFonts w:ascii="Symbol" w:hAnsi="Symbol" w:hint="default"/>
      </w:rPr>
    </w:lvl>
    <w:lvl w:ilvl="7" w:tplc="89C267FE">
      <w:start w:val="1"/>
      <w:numFmt w:val="bullet"/>
      <w:lvlText w:val="o"/>
      <w:lvlJc w:val="left"/>
      <w:pPr>
        <w:ind w:left="5760" w:hanging="360"/>
      </w:pPr>
      <w:rPr>
        <w:rFonts w:ascii="Courier New" w:hAnsi="Courier New" w:hint="default"/>
      </w:rPr>
    </w:lvl>
    <w:lvl w:ilvl="8" w:tplc="13DE67C4">
      <w:start w:val="1"/>
      <w:numFmt w:val="bullet"/>
      <w:lvlText w:val=""/>
      <w:lvlJc w:val="left"/>
      <w:pPr>
        <w:ind w:left="6480" w:hanging="360"/>
      </w:pPr>
      <w:rPr>
        <w:rFonts w:ascii="Wingdings" w:hAnsi="Wingdings" w:hint="default"/>
      </w:rPr>
    </w:lvl>
  </w:abstractNum>
  <w:abstractNum w:abstractNumId="6" w15:restartNumberingAfterBreak="0">
    <w:nsid w:val="1A5A3398"/>
    <w:multiLevelType w:val="hybridMultilevel"/>
    <w:tmpl w:val="2A9E3270"/>
    <w:lvl w:ilvl="0" w:tplc="5E880C92">
      <w:start w:val="1"/>
      <w:numFmt w:val="bullet"/>
      <w:lvlText w:val="-"/>
      <w:lvlJc w:val="left"/>
      <w:pPr>
        <w:ind w:left="720" w:hanging="360"/>
      </w:pPr>
      <w:rPr>
        <w:rFonts w:ascii="Calibri" w:hAnsi="Calibri" w:hint="default"/>
      </w:rPr>
    </w:lvl>
    <w:lvl w:ilvl="1" w:tplc="A9CC74FE">
      <w:start w:val="1"/>
      <w:numFmt w:val="bullet"/>
      <w:lvlText w:val="o"/>
      <w:lvlJc w:val="left"/>
      <w:pPr>
        <w:ind w:left="1440" w:hanging="360"/>
      </w:pPr>
      <w:rPr>
        <w:rFonts w:ascii="Courier New" w:hAnsi="Courier New" w:hint="default"/>
      </w:rPr>
    </w:lvl>
    <w:lvl w:ilvl="2" w:tplc="9EE8C8CC">
      <w:start w:val="1"/>
      <w:numFmt w:val="bullet"/>
      <w:lvlText w:val=""/>
      <w:lvlJc w:val="left"/>
      <w:pPr>
        <w:ind w:left="2160" w:hanging="360"/>
      </w:pPr>
      <w:rPr>
        <w:rFonts w:ascii="Wingdings" w:hAnsi="Wingdings" w:hint="default"/>
      </w:rPr>
    </w:lvl>
    <w:lvl w:ilvl="3" w:tplc="CA12D3E0">
      <w:start w:val="1"/>
      <w:numFmt w:val="bullet"/>
      <w:lvlText w:val=""/>
      <w:lvlJc w:val="left"/>
      <w:pPr>
        <w:ind w:left="2880" w:hanging="360"/>
      </w:pPr>
      <w:rPr>
        <w:rFonts w:ascii="Symbol" w:hAnsi="Symbol" w:hint="default"/>
      </w:rPr>
    </w:lvl>
    <w:lvl w:ilvl="4" w:tplc="D826C1DC">
      <w:start w:val="1"/>
      <w:numFmt w:val="bullet"/>
      <w:lvlText w:val="o"/>
      <w:lvlJc w:val="left"/>
      <w:pPr>
        <w:ind w:left="3600" w:hanging="360"/>
      </w:pPr>
      <w:rPr>
        <w:rFonts w:ascii="Courier New" w:hAnsi="Courier New" w:hint="default"/>
      </w:rPr>
    </w:lvl>
    <w:lvl w:ilvl="5" w:tplc="C5828B7E">
      <w:start w:val="1"/>
      <w:numFmt w:val="bullet"/>
      <w:lvlText w:val=""/>
      <w:lvlJc w:val="left"/>
      <w:pPr>
        <w:ind w:left="4320" w:hanging="360"/>
      </w:pPr>
      <w:rPr>
        <w:rFonts w:ascii="Wingdings" w:hAnsi="Wingdings" w:hint="default"/>
      </w:rPr>
    </w:lvl>
    <w:lvl w:ilvl="6" w:tplc="FB8CD51A">
      <w:start w:val="1"/>
      <w:numFmt w:val="bullet"/>
      <w:lvlText w:val=""/>
      <w:lvlJc w:val="left"/>
      <w:pPr>
        <w:ind w:left="5040" w:hanging="360"/>
      </w:pPr>
      <w:rPr>
        <w:rFonts w:ascii="Symbol" w:hAnsi="Symbol" w:hint="default"/>
      </w:rPr>
    </w:lvl>
    <w:lvl w:ilvl="7" w:tplc="CD409AA0">
      <w:start w:val="1"/>
      <w:numFmt w:val="bullet"/>
      <w:lvlText w:val="o"/>
      <w:lvlJc w:val="left"/>
      <w:pPr>
        <w:ind w:left="5760" w:hanging="360"/>
      </w:pPr>
      <w:rPr>
        <w:rFonts w:ascii="Courier New" w:hAnsi="Courier New" w:hint="default"/>
      </w:rPr>
    </w:lvl>
    <w:lvl w:ilvl="8" w:tplc="7D2A2DEC">
      <w:start w:val="1"/>
      <w:numFmt w:val="bullet"/>
      <w:lvlText w:val=""/>
      <w:lvlJc w:val="left"/>
      <w:pPr>
        <w:ind w:left="6480" w:hanging="360"/>
      </w:pPr>
      <w:rPr>
        <w:rFonts w:ascii="Wingdings" w:hAnsi="Wingdings" w:hint="default"/>
      </w:rPr>
    </w:lvl>
  </w:abstractNum>
  <w:abstractNum w:abstractNumId="7" w15:restartNumberingAfterBreak="0">
    <w:nsid w:val="210C79D6"/>
    <w:multiLevelType w:val="hybridMultilevel"/>
    <w:tmpl w:val="C980F114"/>
    <w:lvl w:ilvl="0" w:tplc="1AF0A9B0">
      <w:start w:val="1"/>
      <w:numFmt w:val="decimal"/>
      <w:lvlText w:val="%1."/>
      <w:lvlJc w:val="left"/>
      <w:pPr>
        <w:ind w:left="720" w:hanging="360"/>
      </w:pPr>
      <w:rPr>
        <w:rFonts w:hint="default"/>
      </w:rPr>
    </w:lvl>
    <w:lvl w:ilvl="1" w:tplc="661A4896">
      <w:start w:val="1"/>
      <w:numFmt w:val="lowerLetter"/>
      <w:lvlText w:val="%2."/>
      <w:lvlJc w:val="left"/>
      <w:pPr>
        <w:ind w:left="1440" w:hanging="360"/>
      </w:pPr>
    </w:lvl>
    <w:lvl w:ilvl="2" w:tplc="254AF824">
      <w:start w:val="1"/>
      <w:numFmt w:val="lowerRoman"/>
      <w:lvlText w:val="%3."/>
      <w:lvlJc w:val="right"/>
      <w:pPr>
        <w:ind w:left="2160" w:hanging="180"/>
      </w:pPr>
    </w:lvl>
    <w:lvl w:ilvl="3" w:tplc="064E35B6">
      <w:start w:val="1"/>
      <w:numFmt w:val="decimal"/>
      <w:lvlText w:val="%4."/>
      <w:lvlJc w:val="left"/>
      <w:pPr>
        <w:ind w:left="2880" w:hanging="360"/>
      </w:pPr>
    </w:lvl>
    <w:lvl w:ilvl="4" w:tplc="023E6484">
      <w:start w:val="1"/>
      <w:numFmt w:val="lowerLetter"/>
      <w:lvlText w:val="%5."/>
      <w:lvlJc w:val="left"/>
      <w:pPr>
        <w:ind w:left="3600" w:hanging="360"/>
      </w:pPr>
    </w:lvl>
    <w:lvl w:ilvl="5" w:tplc="89089E54">
      <w:start w:val="1"/>
      <w:numFmt w:val="lowerRoman"/>
      <w:lvlText w:val="%6."/>
      <w:lvlJc w:val="right"/>
      <w:pPr>
        <w:ind w:left="4320" w:hanging="180"/>
      </w:pPr>
    </w:lvl>
    <w:lvl w:ilvl="6" w:tplc="968015E4">
      <w:start w:val="1"/>
      <w:numFmt w:val="decimal"/>
      <w:lvlText w:val="%7."/>
      <w:lvlJc w:val="left"/>
      <w:pPr>
        <w:ind w:left="5040" w:hanging="360"/>
      </w:pPr>
    </w:lvl>
    <w:lvl w:ilvl="7" w:tplc="4D682536">
      <w:start w:val="1"/>
      <w:numFmt w:val="lowerLetter"/>
      <w:lvlText w:val="%8."/>
      <w:lvlJc w:val="left"/>
      <w:pPr>
        <w:ind w:left="5760" w:hanging="360"/>
      </w:pPr>
    </w:lvl>
    <w:lvl w:ilvl="8" w:tplc="F6BAC692">
      <w:start w:val="1"/>
      <w:numFmt w:val="lowerRoman"/>
      <w:lvlText w:val="%9."/>
      <w:lvlJc w:val="right"/>
      <w:pPr>
        <w:ind w:left="6480" w:hanging="180"/>
      </w:pPr>
    </w:lvl>
  </w:abstractNum>
  <w:abstractNum w:abstractNumId="8" w15:restartNumberingAfterBreak="0">
    <w:nsid w:val="21562308"/>
    <w:multiLevelType w:val="hybridMultilevel"/>
    <w:tmpl w:val="38C8D418"/>
    <w:lvl w:ilvl="0" w:tplc="32E26A40">
      <w:start w:val="1"/>
      <w:numFmt w:val="bullet"/>
      <w:lvlText w:val="-"/>
      <w:lvlJc w:val="left"/>
      <w:pPr>
        <w:ind w:left="720" w:hanging="360"/>
      </w:pPr>
      <w:rPr>
        <w:rFonts w:ascii="Calibri" w:hAnsi="Calibri" w:hint="default"/>
      </w:rPr>
    </w:lvl>
    <w:lvl w:ilvl="1" w:tplc="A83A3832">
      <w:start w:val="1"/>
      <w:numFmt w:val="bullet"/>
      <w:lvlText w:val="o"/>
      <w:lvlJc w:val="left"/>
      <w:pPr>
        <w:ind w:left="1440" w:hanging="360"/>
      </w:pPr>
      <w:rPr>
        <w:rFonts w:ascii="Courier New" w:hAnsi="Courier New" w:hint="default"/>
      </w:rPr>
    </w:lvl>
    <w:lvl w:ilvl="2" w:tplc="663458BE">
      <w:start w:val="1"/>
      <w:numFmt w:val="bullet"/>
      <w:lvlText w:val=""/>
      <w:lvlJc w:val="left"/>
      <w:pPr>
        <w:ind w:left="2160" w:hanging="360"/>
      </w:pPr>
      <w:rPr>
        <w:rFonts w:ascii="Wingdings" w:hAnsi="Wingdings" w:hint="default"/>
      </w:rPr>
    </w:lvl>
    <w:lvl w:ilvl="3" w:tplc="00F03C60">
      <w:start w:val="1"/>
      <w:numFmt w:val="bullet"/>
      <w:lvlText w:val=""/>
      <w:lvlJc w:val="left"/>
      <w:pPr>
        <w:ind w:left="2880" w:hanging="360"/>
      </w:pPr>
      <w:rPr>
        <w:rFonts w:ascii="Symbol" w:hAnsi="Symbol" w:hint="default"/>
      </w:rPr>
    </w:lvl>
    <w:lvl w:ilvl="4" w:tplc="A6AA49AA">
      <w:start w:val="1"/>
      <w:numFmt w:val="bullet"/>
      <w:lvlText w:val="o"/>
      <w:lvlJc w:val="left"/>
      <w:pPr>
        <w:ind w:left="3600" w:hanging="360"/>
      </w:pPr>
      <w:rPr>
        <w:rFonts w:ascii="Courier New" w:hAnsi="Courier New" w:hint="default"/>
      </w:rPr>
    </w:lvl>
    <w:lvl w:ilvl="5" w:tplc="8DC2D56E">
      <w:start w:val="1"/>
      <w:numFmt w:val="bullet"/>
      <w:lvlText w:val=""/>
      <w:lvlJc w:val="left"/>
      <w:pPr>
        <w:ind w:left="4320" w:hanging="360"/>
      </w:pPr>
      <w:rPr>
        <w:rFonts w:ascii="Wingdings" w:hAnsi="Wingdings" w:hint="default"/>
      </w:rPr>
    </w:lvl>
    <w:lvl w:ilvl="6" w:tplc="7304EAAC">
      <w:start w:val="1"/>
      <w:numFmt w:val="bullet"/>
      <w:lvlText w:val=""/>
      <w:lvlJc w:val="left"/>
      <w:pPr>
        <w:ind w:left="5040" w:hanging="360"/>
      </w:pPr>
      <w:rPr>
        <w:rFonts w:ascii="Symbol" w:hAnsi="Symbol" w:hint="default"/>
      </w:rPr>
    </w:lvl>
    <w:lvl w:ilvl="7" w:tplc="6B9A6BB4">
      <w:start w:val="1"/>
      <w:numFmt w:val="bullet"/>
      <w:lvlText w:val="o"/>
      <w:lvlJc w:val="left"/>
      <w:pPr>
        <w:ind w:left="5760" w:hanging="360"/>
      </w:pPr>
      <w:rPr>
        <w:rFonts w:ascii="Courier New" w:hAnsi="Courier New" w:hint="default"/>
      </w:rPr>
    </w:lvl>
    <w:lvl w:ilvl="8" w:tplc="44365EB8">
      <w:start w:val="1"/>
      <w:numFmt w:val="bullet"/>
      <w:lvlText w:val=""/>
      <w:lvlJc w:val="left"/>
      <w:pPr>
        <w:ind w:left="6480" w:hanging="360"/>
      </w:pPr>
      <w:rPr>
        <w:rFonts w:ascii="Wingdings" w:hAnsi="Wingdings" w:hint="default"/>
      </w:rPr>
    </w:lvl>
  </w:abstractNum>
  <w:abstractNum w:abstractNumId="9" w15:restartNumberingAfterBreak="0">
    <w:nsid w:val="236930A9"/>
    <w:multiLevelType w:val="hybridMultilevel"/>
    <w:tmpl w:val="DFC071B0"/>
    <w:lvl w:ilvl="0" w:tplc="E730C96A">
      <w:start w:val="1"/>
      <w:numFmt w:val="bullet"/>
      <w:lvlText w:val="-"/>
      <w:lvlJc w:val="left"/>
      <w:pPr>
        <w:ind w:left="720" w:hanging="360"/>
      </w:pPr>
      <w:rPr>
        <w:rFonts w:ascii="Calibri" w:hAnsi="Calibri" w:hint="default"/>
      </w:rPr>
    </w:lvl>
    <w:lvl w:ilvl="1" w:tplc="709443FC">
      <w:start w:val="1"/>
      <w:numFmt w:val="bullet"/>
      <w:lvlText w:val="o"/>
      <w:lvlJc w:val="left"/>
      <w:pPr>
        <w:ind w:left="1440" w:hanging="360"/>
      </w:pPr>
      <w:rPr>
        <w:rFonts w:ascii="Courier New" w:hAnsi="Courier New" w:hint="default"/>
      </w:rPr>
    </w:lvl>
    <w:lvl w:ilvl="2" w:tplc="9A4E0C46">
      <w:start w:val="1"/>
      <w:numFmt w:val="bullet"/>
      <w:lvlText w:val=""/>
      <w:lvlJc w:val="left"/>
      <w:pPr>
        <w:ind w:left="2160" w:hanging="360"/>
      </w:pPr>
      <w:rPr>
        <w:rFonts w:ascii="Wingdings" w:hAnsi="Wingdings" w:hint="default"/>
      </w:rPr>
    </w:lvl>
    <w:lvl w:ilvl="3" w:tplc="5D3C3746">
      <w:start w:val="1"/>
      <w:numFmt w:val="bullet"/>
      <w:lvlText w:val=""/>
      <w:lvlJc w:val="left"/>
      <w:pPr>
        <w:ind w:left="2880" w:hanging="360"/>
      </w:pPr>
      <w:rPr>
        <w:rFonts w:ascii="Symbol" w:hAnsi="Symbol" w:hint="default"/>
      </w:rPr>
    </w:lvl>
    <w:lvl w:ilvl="4" w:tplc="D8BC5916">
      <w:start w:val="1"/>
      <w:numFmt w:val="bullet"/>
      <w:lvlText w:val="o"/>
      <w:lvlJc w:val="left"/>
      <w:pPr>
        <w:ind w:left="3600" w:hanging="360"/>
      </w:pPr>
      <w:rPr>
        <w:rFonts w:ascii="Courier New" w:hAnsi="Courier New" w:hint="default"/>
      </w:rPr>
    </w:lvl>
    <w:lvl w:ilvl="5" w:tplc="0BBEB2FC">
      <w:start w:val="1"/>
      <w:numFmt w:val="bullet"/>
      <w:lvlText w:val=""/>
      <w:lvlJc w:val="left"/>
      <w:pPr>
        <w:ind w:left="4320" w:hanging="360"/>
      </w:pPr>
      <w:rPr>
        <w:rFonts w:ascii="Wingdings" w:hAnsi="Wingdings" w:hint="default"/>
      </w:rPr>
    </w:lvl>
    <w:lvl w:ilvl="6" w:tplc="1856FB0E">
      <w:start w:val="1"/>
      <w:numFmt w:val="bullet"/>
      <w:lvlText w:val=""/>
      <w:lvlJc w:val="left"/>
      <w:pPr>
        <w:ind w:left="5040" w:hanging="360"/>
      </w:pPr>
      <w:rPr>
        <w:rFonts w:ascii="Symbol" w:hAnsi="Symbol" w:hint="default"/>
      </w:rPr>
    </w:lvl>
    <w:lvl w:ilvl="7" w:tplc="EE10A24C">
      <w:start w:val="1"/>
      <w:numFmt w:val="bullet"/>
      <w:lvlText w:val="o"/>
      <w:lvlJc w:val="left"/>
      <w:pPr>
        <w:ind w:left="5760" w:hanging="360"/>
      </w:pPr>
      <w:rPr>
        <w:rFonts w:ascii="Courier New" w:hAnsi="Courier New" w:hint="default"/>
      </w:rPr>
    </w:lvl>
    <w:lvl w:ilvl="8" w:tplc="C908C06C">
      <w:start w:val="1"/>
      <w:numFmt w:val="bullet"/>
      <w:lvlText w:val=""/>
      <w:lvlJc w:val="left"/>
      <w:pPr>
        <w:ind w:left="6480" w:hanging="360"/>
      </w:pPr>
      <w:rPr>
        <w:rFonts w:ascii="Wingdings" w:hAnsi="Wingdings" w:hint="default"/>
      </w:rPr>
    </w:lvl>
  </w:abstractNum>
  <w:abstractNum w:abstractNumId="10" w15:restartNumberingAfterBreak="0">
    <w:nsid w:val="26A70BA9"/>
    <w:multiLevelType w:val="hybridMultilevel"/>
    <w:tmpl w:val="0E3679E0"/>
    <w:lvl w:ilvl="0" w:tplc="0D1E9470">
      <w:start w:val="1"/>
      <w:numFmt w:val="decimal"/>
      <w:lvlText w:val="%1."/>
      <w:lvlJc w:val="left"/>
      <w:pPr>
        <w:ind w:left="720" w:hanging="360"/>
      </w:pPr>
      <w:rPr>
        <w:rFonts w:hint="default"/>
      </w:rPr>
    </w:lvl>
    <w:lvl w:ilvl="1" w:tplc="FE3280DC">
      <w:start w:val="1"/>
      <w:numFmt w:val="lowerLetter"/>
      <w:lvlText w:val="%2."/>
      <w:lvlJc w:val="left"/>
      <w:pPr>
        <w:ind w:left="1440" w:hanging="360"/>
      </w:pPr>
    </w:lvl>
    <w:lvl w:ilvl="2" w:tplc="DD5473BE">
      <w:start w:val="1"/>
      <w:numFmt w:val="lowerRoman"/>
      <w:lvlText w:val="%3."/>
      <w:lvlJc w:val="right"/>
      <w:pPr>
        <w:ind w:left="2160" w:hanging="180"/>
      </w:pPr>
    </w:lvl>
    <w:lvl w:ilvl="3" w:tplc="A3ACA0B0">
      <w:start w:val="1"/>
      <w:numFmt w:val="decimal"/>
      <w:lvlText w:val="%4."/>
      <w:lvlJc w:val="left"/>
      <w:pPr>
        <w:ind w:left="2880" w:hanging="360"/>
      </w:pPr>
    </w:lvl>
    <w:lvl w:ilvl="4" w:tplc="0AE080DC">
      <w:start w:val="1"/>
      <w:numFmt w:val="lowerLetter"/>
      <w:lvlText w:val="%5."/>
      <w:lvlJc w:val="left"/>
      <w:pPr>
        <w:ind w:left="3600" w:hanging="360"/>
      </w:pPr>
    </w:lvl>
    <w:lvl w:ilvl="5" w:tplc="E7D6954A">
      <w:start w:val="1"/>
      <w:numFmt w:val="lowerRoman"/>
      <w:lvlText w:val="%6."/>
      <w:lvlJc w:val="right"/>
      <w:pPr>
        <w:ind w:left="4320" w:hanging="180"/>
      </w:pPr>
    </w:lvl>
    <w:lvl w:ilvl="6" w:tplc="BD389EA8">
      <w:start w:val="1"/>
      <w:numFmt w:val="decimal"/>
      <w:lvlText w:val="%7."/>
      <w:lvlJc w:val="left"/>
      <w:pPr>
        <w:ind w:left="5040" w:hanging="360"/>
      </w:pPr>
    </w:lvl>
    <w:lvl w:ilvl="7" w:tplc="171C0F18">
      <w:start w:val="1"/>
      <w:numFmt w:val="lowerLetter"/>
      <w:lvlText w:val="%8."/>
      <w:lvlJc w:val="left"/>
      <w:pPr>
        <w:ind w:left="5760" w:hanging="360"/>
      </w:pPr>
    </w:lvl>
    <w:lvl w:ilvl="8" w:tplc="8E607A3E">
      <w:start w:val="1"/>
      <w:numFmt w:val="lowerRoman"/>
      <w:lvlText w:val="%9."/>
      <w:lvlJc w:val="right"/>
      <w:pPr>
        <w:ind w:left="6480" w:hanging="180"/>
      </w:pPr>
    </w:lvl>
  </w:abstractNum>
  <w:abstractNum w:abstractNumId="11" w15:restartNumberingAfterBreak="0">
    <w:nsid w:val="2E1E6F96"/>
    <w:multiLevelType w:val="hybridMultilevel"/>
    <w:tmpl w:val="3790F32C"/>
    <w:lvl w:ilvl="0" w:tplc="5E369EEE">
      <w:start w:val="1"/>
      <w:numFmt w:val="decimal"/>
      <w:lvlText w:val="%1."/>
      <w:lvlJc w:val="left"/>
      <w:pPr>
        <w:ind w:left="720" w:hanging="360"/>
      </w:pPr>
      <w:rPr>
        <w:rFonts w:hint="default"/>
      </w:rPr>
    </w:lvl>
    <w:lvl w:ilvl="1" w:tplc="7C3A6088">
      <w:start w:val="1"/>
      <w:numFmt w:val="lowerLetter"/>
      <w:lvlText w:val="%2."/>
      <w:lvlJc w:val="left"/>
      <w:pPr>
        <w:ind w:left="1440" w:hanging="360"/>
      </w:pPr>
    </w:lvl>
    <w:lvl w:ilvl="2" w:tplc="976A2672">
      <w:start w:val="1"/>
      <w:numFmt w:val="lowerRoman"/>
      <w:lvlText w:val="%3."/>
      <w:lvlJc w:val="right"/>
      <w:pPr>
        <w:ind w:left="2160" w:hanging="180"/>
      </w:pPr>
    </w:lvl>
    <w:lvl w:ilvl="3" w:tplc="369EC70C">
      <w:start w:val="1"/>
      <w:numFmt w:val="decimal"/>
      <w:lvlText w:val="%4."/>
      <w:lvlJc w:val="left"/>
      <w:pPr>
        <w:ind w:left="2880" w:hanging="360"/>
      </w:pPr>
    </w:lvl>
    <w:lvl w:ilvl="4" w:tplc="B450F632">
      <w:start w:val="1"/>
      <w:numFmt w:val="lowerLetter"/>
      <w:lvlText w:val="%5."/>
      <w:lvlJc w:val="left"/>
      <w:pPr>
        <w:ind w:left="3600" w:hanging="360"/>
      </w:pPr>
    </w:lvl>
    <w:lvl w:ilvl="5" w:tplc="685054EE">
      <w:start w:val="1"/>
      <w:numFmt w:val="lowerRoman"/>
      <w:lvlText w:val="%6."/>
      <w:lvlJc w:val="right"/>
      <w:pPr>
        <w:ind w:left="4320" w:hanging="180"/>
      </w:pPr>
    </w:lvl>
    <w:lvl w:ilvl="6" w:tplc="931AC608">
      <w:start w:val="1"/>
      <w:numFmt w:val="decimal"/>
      <w:lvlText w:val="%7."/>
      <w:lvlJc w:val="left"/>
      <w:pPr>
        <w:ind w:left="5040" w:hanging="360"/>
      </w:pPr>
    </w:lvl>
    <w:lvl w:ilvl="7" w:tplc="A1142932">
      <w:start w:val="1"/>
      <w:numFmt w:val="lowerLetter"/>
      <w:lvlText w:val="%8."/>
      <w:lvlJc w:val="left"/>
      <w:pPr>
        <w:ind w:left="5760" w:hanging="360"/>
      </w:pPr>
    </w:lvl>
    <w:lvl w:ilvl="8" w:tplc="F1B8DAFC">
      <w:start w:val="1"/>
      <w:numFmt w:val="lowerRoman"/>
      <w:lvlText w:val="%9."/>
      <w:lvlJc w:val="right"/>
      <w:pPr>
        <w:ind w:left="6480" w:hanging="180"/>
      </w:pPr>
    </w:lvl>
  </w:abstractNum>
  <w:abstractNum w:abstractNumId="12" w15:restartNumberingAfterBreak="0">
    <w:nsid w:val="38E27B6D"/>
    <w:multiLevelType w:val="hybridMultilevel"/>
    <w:tmpl w:val="8C7E261E"/>
    <w:lvl w:ilvl="0" w:tplc="D36EA038">
      <w:start w:val="1"/>
      <w:numFmt w:val="bullet"/>
      <w:lvlText w:val="-"/>
      <w:lvlJc w:val="left"/>
      <w:pPr>
        <w:ind w:left="720" w:hanging="360"/>
      </w:pPr>
      <w:rPr>
        <w:rFonts w:ascii="Calibri" w:hAnsi="Calibri" w:hint="default"/>
      </w:rPr>
    </w:lvl>
    <w:lvl w:ilvl="1" w:tplc="2EB2B618">
      <w:start w:val="1"/>
      <w:numFmt w:val="bullet"/>
      <w:lvlText w:val="o"/>
      <w:lvlJc w:val="left"/>
      <w:pPr>
        <w:ind w:left="1440" w:hanging="360"/>
      </w:pPr>
      <w:rPr>
        <w:rFonts w:ascii="Courier New" w:hAnsi="Courier New" w:hint="default"/>
      </w:rPr>
    </w:lvl>
    <w:lvl w:ilvl="2" w:tplc="61405F4A">
      <w:start w:val="1"/>
      <w:numFmt w:val="bullet"/>
      <w:lvlText w:val=""/>
      <w:lvlJc w:val="left"/>
      <w:pPr>
        <w:ind w:left="2160" w:hanging="360"/>
      </w:pPr>
      <w:rPr>
        <w:rFonts w:ascii="Wingdings" w:hAnsi="Wingdings" w:hint="default"/>
      </w:rPr>
    </w:lvl>
    <w:lvl w:ilvl="3" w:tplc="352AEDC0">
      <w:start w:val="1"/>
      <w:numFmt w:val="bullet"/>
      <w:lvlText w:val=""/>
      <w:lvlJc w:val="left"/>
      <w:pPr>
        <w:ind w:left="2880" w:hanging="360"/>
      </w:pPr>
      <w:rPr>
        <w:rFonts w:ascii="Symbol" w:hAnsi="Symbol" w:hint="default"/>
      </w:rPr>
    </w:lvl>
    <w:lvl w:ilvl="4" w:tplc="6CCC273A">
      <w:start w:val="1"/>
      <w:numFmt w:val="bullet"/>
      <w:lvlText w:val="o"/>
      <w:lvlJc w:val="left"/>
      <w:pPr>
        <w:ind w:left="3600" w:hanging="360"/>
      </w:pPr>
      <w:rPr>
        <w:rFonts w:ascii="Courier New" w:hAnsi="Courier New" w:hint="default"/>
      </w:rPr>
    </w:lvl>
    <w:lvl w:ilvl="5" w:tplc="58DC54F2">
      <w:start w:val="1"/>
      <w:numFmt w:val="bullet"/>
      <w:lvlText w:val=""/>
      <w:lvlJc w:val="left"/>
      <w:pPr>
        <w:ind w:left="4320" w:hanging="360"/>
      </w:pPr>
      <w:rPr>
        <w:rFonts w:ascii="Wingdings" w:hAnsi="Wingdings" w:hint="default"/>
      </w:rPr>
    </w:lvl>
    <w:lvl w:ilvl="6" w:tplc="41445238">
      <w:start w:val="1"/>
      <w:numFmt w:val="bullet"/>
      <w:lvlText w:val=""/>
      <w:lvlJc w:val="left"/>
      <w:pPr>
        <w:ind w:left="5040" w:hanging="360"/>
      </w:pPr>
      <w:rPr>
        <w:rFonts w:ascii="Symbol" w:hAnsi="Symbol" w:hint="default"/>
      </w:rPr>
    </w:lvl>
    <w:lvl w:ilvl="7" w:tplc="7FC41314">
      <w:start w:val="1"/>
      <w:numFmt w:val="bullet"/>
      <w:lvlText w:val="o"/>
      <w:lvlJc w:val="left"/>
      <w:pPr>
        <w:ind w:left="5760" w:hanging="360"/>
      </w:pPr>
      <w:rPr>
        <w:rFonts w:ascii="Courier New" w:hAnsi="Courier New" w:hint="default"/>
      </w:rPr>
    </w:lvl>
    <w:lvl w:ilvl="8" w:tplc="3A4E1346">
      <w:start w:val="1"/>
      <w:numFmt w:val="bullet"/>
      <w:lvlText w:val=""/>
      <w:lvlJc w:val="left"/>
      <w:pPr>
        <w:ind w:left="6480" w:hanging="360"/>
      </w:pPr>
      <w:rPr>
        <w:rFonts w:ascii="Wingdings" w:hAnsi="Wingdings" w:hint="default"/>
      </w:rPr>
    </w:lvl>
  </w:abstractNum>
  <w:abstractNum w:abstractNumId="13" w15:restartNumberingAfterBreak="0">
    <w:nsid w:val="3C166232"/>
    <w:multiLevelType w:val="hybridMultilevel"/>
    <w:tmpl w:val="BDCCD3A2"/>
    <w:lvl w:ilvl="0" w:tplc="64A2195C">
      <w:start w:val="1"/>
      <w:numFmt w:val="bullet"/>
      <w:lvlText w:val="-"/>
      <w:lvlJc w:val="left"/>
      <w:pPr>
        <w:ind w:left="720" w:hanging="360"/>
      </w:pPr>
      <w:rPr>
        <w:rFonts w:ascii="Calibri" w:hAnsi="Calibri" w:hint="default"/>
      </w:rPr>
    </w:lvl>
    <w:lvl w:ilvl="1" w:tplc="387C6884">
      <w:start w:val="1"/>
      <w:numFmt w:val="bullet"/>
      <w:lvlText w:val="o"/>
      <w:lvlJc w:val="left"/>
      <w:pPr>
        <w:ind w:left="1440" w:hanging="360"/>
      </w:pPr>
      <w:rPr>
        <w:rFonts w:ascii="Courier New" w:hAnsi="Courier New" w:hint="default"/>
      </w:rPr>
    </w:lvl>
    <w:lvl w:ilvl="2" w:tplc="164A9D1A">
      <w:start w:val="1"/>
      <w:numFmt w:val="bullet"/>
      <w:lvlText w:val=""/>
      <w:lvlJc w:val="left"/>
      <w:pPr>
        <w:ind w:left="2160" w:hanging="360"/>
      </w:pPr>
      <w:rPr>
        <w:rFonts w:ascii="Wingdings" w:hAnsi="Wingdings" w:hint="default"/>
      </w:rPr>
    </w:lvl>
    <w:lvl w:ilvl="3" w:tplc="87CAB218">
      <w:start w:val="1"/>
      <w:numFmt w:val="bullet"/>
      <w:lvlText w:val=""/>
      <w:lvlJc w:val="left"/>
      <w:pPr>
        <w:ind w:left="2880" w:hanging="360"/>
      </w:pPr>
      <w:rPr>
        <w:rFonts w:ascii="Symbol" w:hAnsi="Symbol" w:hint="default"/>
      </w:rPr>
    </w:lvl>
    <w:lvl w:ilvl="4" w:tplc="F0BE41A6">
      <w:start w:val="1"/>
      <w:numFmt w:val="bullet"/>
      <w:lvlText w:val="o"/>
      <w:lvlJc w:val="left"/>
      <w:pPr>
        <w:ind w:left="3600" w:hanging="360"/>
      </w:pPr>
      <w:rPr>
        <w:rFonts w:ascii="Courier New" w:hAnsi="Courier New" w:hint="default"/>
      </w:rPr>
    </w:lvl>
    <w:lvl w:ilvl="5" w:tplc="CFAA3564">
      <w:start w:val="1"/>
      <w:numFmt w:val="bullet"/>
      <w:lvlText w:val=""/>
      <w:lvlJc w:val="left"/>
      <w:pPr>
        <w:ind w:left="4320" w:hanging="360"/>
      </w:pPr>
      <w:rPr>
        <w:rFonts w:ascii="Wingdings" w:hAnsi="Wingdings" w:hint="default"/>
      </w:rPr>
    </w:lvl>
    <w:lvl w:ilvl="6" w:tplc="8CD65D84">
      <w:start w:val="1"/>
      <w:numFmt w:val="bullet"/>
      <w:lvlText w:val=""/>
      <w:lvlJc w:val="left"/>
      <w:pPr>
        <w:ind w:left="5040" w:hanging="360"/>
      </w:pPr>
      <w:rPr>
        <w:rFonts w:ascii="Symbol" w:hAnsi="Symbol" w:hint="default"/>
      </w:rPr>
    </w:lvl>
    <w:lvl w:ilvl="7" w:tplc="F7481012">
      <w:start w:val="1"/>
      <w:numFmt w:val="bullet"/>
      <w:lvlText w:val="o"/>
      <w:lvlJc w:val="left"/>
      <w:pPr>
        <w:ind w:left="5760" w:hanging="360"/>
      </w:pPr>
      <w:rPr>
        <w:rFonts w:ascii="Courier New" w:hAnsi="Courier New" w:hint="default"/>
      </w:rPr>
    </w:lvl>
    <w:lvl w:ilvl="8" w:tplc="C30EA0D8">
      <w:start w:val="1"/>
      <w:numFmt w:val="bullet"/>
      <w:lvlText w:val=""/>
      <w:lvlJc w:val="left"/>
      <w:pPr>
        <w:ind w:left="6480" w:hanging="360"/>
      </w:pPr>
      <w:rPr>
        <w:rFonts w:ascii="Wingdings" w:hAnsi="Wingdings" w:hint="default"/>
      </w:rPr>
    </w:lvl>
  </w:abstractNum>
  <w:abstractNum w:abstractNumId="14" w15:restartNumberingAfterBreak="0">
    <w:nsid w:val="3D23221B"/>
    <w:multiLevelType w:val="hybridMultilevel"/>
    <w:tmpl w:val="1D720784"/>
    <w:lvl w:ilvl="0" w:tplc="8B98F004">
      <w:start w:val="1"/>
      <w:numFmt w:val="bullet"/>
      <w:lvlText w:val="-"/>
      <w:lvlJc w:val="left"/>
      <w:pPr>
        <w:ind w:left="720" w:hanging="360"/>
      </w:pPr>
      <w:rPr>
        <w:rFonts w:ascii="Calibri" w:hAnsi="Calibri" w:hint="default"/>
      </w:rPr>
    </w:lvl>
    <w:lvl w:ilvl="1" w:tplc="942012E8">
      <w:start w:val="1"/>
      <w:numFmt w:val="bullet"/>
      <w:lvlText w:val="o"/>
      <w:lvlJc w:val="left"/>
      <w:pPr>
        <w:ind w:left="1440" w:hanging="360"/>
      </w:pPr>
      <w:rPr>
        <w:rFonts w:ascii="Courier New" w:hAnsi="Courier New" w:hint="default"/>
      </w:rPr>
    </w:lvl>
    <w:lvl w:ilvl="2" w:tplc="9780B86C">
      <w:start w:val="1"/>
      <w:numFmt w:val="bullet"/>
      <w:lvlText w:val=""/>
      <w:lvlJc w:val="left"/>
      <w:pPr>
        <w:ind w:left="2160" w:hanging="360"/>
      </w:pPr>
      <w:rPr>
        <w:rFonts w:ascii="Wingdings" w:hAnsi="Wingdings" w:hint="default"/>
      </w:rPr>
    </w:lvl>
    <w:lvl w:ilvl="3" w:tplc="B1208788">
      <w:start w:val="1"/>
      <w:numFmt w:val="bullet"/>
      <w:lvlText w:val=""/>
      <w:lvlJc w:val="left"/>
      <w:pPr>
        <w:ind w:left="2880" w:hanging="360"/>
      </w:pPr>
      <w:rPr>
        <w:rFonts w:ascii="Symbol" w:hAnsi="Symbol" w:hint="default"/>
      </w:rPr>
    </w:lvl>
    <w:lvl w:ilvl="4" w:tplc="012099FA">
      <w:start w:val="1"/>
      <w:numFmt w:val="bullet"/>
      <w:lvlText w:val="o"/>
      <w:lvlJc w:val="left"/>
      <w:pPr>
        <w:ind w:left="3600" w:hanging="360"/>
      </w:pPr>
      <w:rPr>
        <w:rFonts w:ascii="Courier New" w:hAnsi="Courier New" w:hint="default"/>
      </w:rPr>
    </w:lvl>
    <w:lvl w:ilvl="5" w:tplc="AB74070E">
      <w:start w:val="1"/>
      <w:numFmt w:val="bullet"/>
      <w:lvlText w:val=""/>
      <w:lvlJc w:val="left"/>
      <w:pPr>
        <w:ind w:left="4320" w:hanging="360"/>
      </w:pPr>
      <w:rPr>
        <w:rFonts w:ascii="Wingdings" w:hAnsi="Wingdings" w:hint="default"/>
      </w:rPr>
    </w:lvl>
    <w:lvl w:ilvl="6" w:tplc="FFF61F90">
      <w:start w:val="1"/>
      <w:numFmt w:val="bullet"/>
      <w:lvlText w:val=""/>
      <w:lvlJc w:val="left"/>
      <w:pPr>
        <w:ind w:left="5040" w:hanging="360"/>
      </w:pPr>
      <w:rPr>
        <w:rFonts w:ascii="Symbol" w:hAnsi="Symbol" w:hint="default"/>
      </w:rPr>
    </w:lvl>
    <w:lvl w:ilvl="7" w:tplc="387A0AA4">
      <w:start w:val="1"/>
      <w:numFmt w:val="bullet"/>
      <w:lvlText w:val="o"/>
      <w:lvlJc w:val="left"/>
      <w:pPr>
        <w:ind w:left="5760" w:hanging="360"/>
      </w:pPr>
      <w:rPr>
        <w:rFonts w:ascii="Courier New" w:hAnsi="Courier New" w:hint="default"/>
      </w:rPr>
    </w:lvl>
    <w:lvl w:ilvl="8" w:tplc="A55C5AF8">
      <w:start w:val="1"/>
      <w:numFmt w:val="bullet"/>
      <w:lvlText w:val=""/>
      <w:lvlJc w:val="left"/>
      <w:pPr>
        <w:ind w:left="6480" w:hanging="360"/>
      </w:pPr>
      <w:rPr>
        <w:rFonts w:ascii="Wingdings" w:hAnsi="Wingdings" w:hint="default"/>
      </w:rPr>
    </w:lvl>
  </w:abstractNum>
  <w:abstractNum w:abstractNumId="15" w15:restartNumberingAfterBreak="0">
    <w:nsid w:val="3D564DBB"/>
    <w:multiLevelType w:val="hybridMultilevel"/>
    <w:tmpl w:val="A496A736"/>
    <w:lvl w:ilvl="0" w:tplc="35DA5BBC">
      <w:start w:val="1"/>
      <w:numFmt w:val="bullet"/>
      <w:lvlText w:val="-"/>
      <w:lvlJc w:val="left"/>
      <w:pPr>
        <w:ind w:left="720" w:hanging="360"/>
      </w:pPr>
      <w:rPr>
        <w:rFonts w:ascii="Calibri" w:hAnsi="Calibri" w:hint="default"/>
      </w:rPr>
    </w:lvl>
    <w:lvl w:ilvl="1" w:tplc="AD6A5122">
      <w:start w:val="1"/>
      <w:numFmt w:val="bullet"/>
      <w:lvlText w:val="o"/>
      <w:lvlJc w:val="left"/>
      <w:pPr>
        <w:ind w:left="1440" w:hanging="360"/>
      </w:pPr>
      <w:rPr>
        <w:rFonts w:ascii="Courier New" w:hAnsi="Courier New" w:hint="default"/>
      </w:rPr>
    </w:lvl>
    <w:lvl w:ilvl="2" w:tplc="E1448508">
      <w:start w:val="1"/>
      <w:numFmt w:val="bullet"/>
      <w:lvlText w:val=""/>
      <w:lvlJc w:val="left"/>
      <w:pPr>
        <w:ind w:left="2160" w:hanging="360"/>
      </w:pPr>
      <w:rPr>
        <w:rFonts w:ascii="Wingdings" w:hAnsi="Wingdings" w:hint="default"/>
      </w:rPr>
    </w:lvl>
    <w:lvl w:ilvl="3" w:tplc="2BCCB71E">
      <w:start w:val="1"/>
      <w:numFmt w:val="bullet"/>
      <w:lvlText w:val=""/>
      <w:lvlJc w:val="left"/>
      <w:pPr>
        <w:ind w:left="2880" w:hanging="360"/>
      </w:pPr>
      <w:rPr>
        <w:rFonts w:ascii="Symbol" w:hAnsi="Symbol" w:hint="default"/>
      </w:rPr>
    </w:lvl>
    <w:lvl w:ilvl="4" w:tplc="8B8E589A">
      <w:start w:val="1"/>
      <w:numFmt w:val="bullet"/>
      <w:lvlText w:val="o"/>
      <w:lvlJc w:val="left"/>
      <w:pPr>
        <w:ind w:left="3600" w:hanging="360"/>
      </w:pPr>
      <w:rPr>
        <w:rFonts w:ascii="Courier New" w:hAnsi="Courier New" w:hint="default"/>
      </w:rPr>
    </w:lvl>
    <w:lvl w:ilvl="5" w:tplc="83B893C6">
      <w:start w:val="1"/>
      <w:numFmt w:val="bullet"/>
      <w:lvlText w:val=""/>
      <w:lvlJc w:val="left"/>
      <w:pPr>
        <w:ind w:left="4320" w:hanging="360"/>
      </w:pPr>
      <w:rPr>
        <w:rFonts w:ascii="Wingdings" w:hAnsi="Wingdings" w:hint="default"/>
      </w:rPr>
    </w:lvl>
    <w:lvl w:ilvl="6" w:tplc="810E63C6">
      <w:start w:val="1"/>
      <w:numFmt w:val="bullet"/>
      <w:lvlText w:val=""/>
      <w:lvlJc w:val="left"/>
      <w:pPr>
        <w:ind w:left="5040" w:hanging="360"/>
      </w:pPr>
      <w:rPr>
        <w:rFonts w:ascii="Symbol" w:hAnsi="Symbol" w:hint="default"/>
      </w:rPr>
    </w:lvl>
    <w:lvl w:ilvl="7" w:tplc="25BE5DEA">
      <w:start w:val="1"/>
      <w:numFmt w:val="bullet"/>
      <w:lvlText w:val="o"/>
      <w:lvlJc w:val="left"/>
      <w:pPr>
        <w:ind w:left="5760" w:hanging="360"/>
      </w:pPr>
      <w:rPr>
        <w:rFonts w:ascii="Courier New" w:hAnsi="Courier New" w:hint="default"/>
      </w:rPr>
    </w:lvl>
    <w:lvl w:ilvl="8" w:tplc="6A3CF44C">
      <w:start w:val="1"/>
      <w:numFmt w:val="bullet"/>
      <w:lvlText w:val=""/>
      <w:lvlJc w:val="left"/>
      <w:pPr>
        <w:ind w:left="6480" w:hanging="360"/>
      </w:pPr>
      <w:rPr>
        <w:rFonts w:ascii="Wingdings" w:hAnsi="Wingdings" w:hint="default"/>
      </w:rPr>
    </w:lvl>
  </w:abstractNum>
  <w:abstractNum w:abstractNumId="16" w15:restartNumberingAfterBreak="0">
    <w:nsid w:val="415235FD"/>
    <w:multiLevelType w:val="hybridMultilevel"/>
    <w:tmpl w:val="D13C9ECA"/>
    <w:lvl w:ilvl="0" w:tplc="54966B10">
      <w:start w:val="1"/>
      <w:numFmt w:val="bullet"/>
      <w:lvlText w:val="-"/>
      <w:lvlJc w:val="left"/>
      <w:pPr>
        <w:ind w:left="720" w:hanging="360"/>
      </w:pPr>
      <w:rPr>
        <w:rFonts w:ascii="Calibri" w:hAnsi="Calibri" w:hint="default"/>
      </w:rPr>
    </w:lvl>
    <w:lvl w:ilvl="1" w:tplc="B82CDD5A">
      <w:start w:val="1"/>
      <w:numFmt w:val="bullet"/>
      <w:lvlText w:val="o"/>
      <w:lvlJc w:val="left"/>
      <w:pPr>
        <w:ind w:left="1440" w:hanging="360"/>
      </w:pPr>
      <w:rPr>
        <w:rFonts w:ascii="Courier New" w:hAnsi="Courier New" w:hint="default"/>
      </w:rPr>
    </w:lvl>
    <w:lvl w:ilvl="2" w:tplc="4F70F802">
      <w:start w:val="1"/>
      <w:numFmt w:val="bullet"/>
      <w:lvlText w:val=""/>
      <w:lvlJc w:val="left"/>
      <w:pPr>
        <w:ind w:left="2160" w:hanging="360"/>
      </w:pPr>
      <w:rPr>
        <w:rFonts w:ascii="Wingdings" w:hAnsi="Wingdings" w:hint="default"/>
      </w:rPr>
    </w:lvl>
    <w:lvl w:ilvl="3" w:tplc="1006FDF6">
      <w:start w:val="1"/>
      <w:numFmt w:val="bullet"/>
      <w:lvlText w:val=""/>
      <w:lvlJc w:val="left"/>
      <w:pPr>
        <w:ind w:left="2880" w:hanging="360"/>
      </w:pPr>
      <w:rPr>
        <w:rFonts w:ascii="Symbol" w:hAnsi="Symbol" w:hint="default"/>
      </w:rPr>
    </w:lvl>
    <w:lvl w:ilvl="4" w:tplc="7DBABA54">
      <w:start w:val="1"/>
      <w:numFmt w:val="bullet"/>
      <w:lvlText w:val="o"/>
      <w:lvlJc w:val="left"/>
      <w:pPr>
        <w:ind w:left="3600" w:hanging="360"/>
      </w:pPr>
      <w:rPr>
        <w:rFonts w:ascii="Courier New" w:hAnsi="Courier New" w:hint="default"/>
      </w:rPr>
    </w:lvl>
    <w:lvl w:ilvl="5" w:tplc="C2A49CDC">
      <w:start w:val="1"/>
      <w:numFmt w:val="bullet"/>
      <w:lvlText w:val=""/>
      <w:lvlJc w:val="left"/>
      <w:pPr>
        <w:ind w:left="4320" w:hanging="360"/>
      </w:pPr>
      <w:rPr>
        <w:rFonts w:ascii="Wingdings" w:hAnsi="Wingdings" w:hint="default"/>
      </w:rPr>
    </w:lvl>
    <w:lvl w:ilvl="6" w:tplc="1872148E">
      <w:start w:val="1"/>
      <w:numFmt w:val="bullet"/>
      <w:lvlText w:val=""/>
      <w:lvlJc w:val="left"/>
      <w:pPr>
        <w:ind w:left="5040" w:hanging="360"/>
      </w:pPr>
      <w:rPr>
        <w:rFonts w:ascii="Symbol" w:hAnsi="Symbol" w:hint="default"/>
      </w:rPr>
    </w:lvl>
    <w:lvl w:ilvl="7" w:tplc="E084D2EE">
      <w:start w:val="1"/>
      <w:numFmt w:val="bullet"/>
      <w:lvlText w:val="o"/>
      <w:lvlJc w:val="left"/>
      <w:pPr>
        <w:ind w:left="5760" w:hanging="360"/>
      </w:pPr>
      <w:rPr>
        <w:rFonts w:ascii="Courier New" w:hAnsi="Courier New" w:hint="default"/>
      </w:rPr>
    </w:lvl>
    <w:lvl w:ilvl="8" w:tplc="6A525196">
      <w:start w:val="1"/>
      <w:numFmt w:val="bullet"/>
      <w:lvlText w:val=""/>
      <w:lvlJc w:val="left"/>
      <w:pPr>
        <w:ind w:left="6480" w:hanging="360"/>
      </w:pPr>
      <w:rPr>
        <w:rFonts w:ascii="Wingdings" w:hAnsi="Wingdings" w:hint="default"/>
      </w:rPr>
    </w:lvl>
  </w:abstractNum>
  <w:abstractNum w:abstractNumId="17" w15:restartNumberingAfterBreak="0">
    <w:nsid w:val="44510702"/>
    <w:multiLevelType w:val="hybridMultilevel"/>
    <w:tmpl w:val="22D8012E"/>
    <w:lvl w:ilvl="0" w:tplc="B22E3FDC">
      <w:start w:val="1"/>
      <w:numFmt w:val="bullet"/>
      <w:lvlText w:val="-"/>
      <w:lvlJc w:val="left"/>
      <w:pPr>
        <w:ind w:left="720" w:hanging="360"/>
      </w:pPr>
      <w:rPr>
        <w:rFonts w:ascii="Calibri" w:hAnsi="Calibri" w:hint="default"/>
      </w:rPr>
    </w:lvl>
    <w:lvl w:ilvl="1" w:tplc="457CFCD8">
      <w:start w:val="1"/>
      <w:numFmt w:val="bullet"/>
      <w:lvlText w:val="o"/>
      <w:lvlJc w:val="left"/>
      <w:pPr>
        <w:ind w:left="1440" w:hanging="360"/>
      </w:pPr>
      <w:rPr>
        <w:rFonts w:ascii="Courier New" w:hAnsi="Courier New" w:hint="default"/>
      </w:rPr>
    </w:lvl>
    <w:lvl w:ilvl="2" w:tplc="7C262E64">
      <w:start w:val="1"/>
      <w:numFmt w:val="bullet"/>
      <w:lvlText w:val=""/>
      <w:lvlJc w:val="left"/>
      <w:pPr>
        <w:ind w:left="2160" w:hanging="360"/>
      </w:pPr>
      <w:rPr>
        <w:rFonts w:ascii="Wingdings" w:hAnsi="Wingdings" w:hint="default"/>
      </w:rPr>
    </w:lvl>
    <w:lvl w:ilvl="3" w:tplc="FFE0CD02">
      <w:start w:val="1"/>
      <w:numFmt w:val="bullet"/>
      <w:lvlText w:val=""/>
      <w:lvlJc w:val="left"/>
      <w:pPr>
        <w:ind w:left="2880" w:hanging="360"/>
      </w:pPr>
      <w:rPr>
        <w:rFonts w:ascii="Symbol" w:hAnsi="Symbol" w:hint="default"/>
      </w:rPr>
    </w:lvl>
    <w:lvl w:ilvl="4" w:tplc="6046D4C8">
      <w:start w:val="1"/>
      <w:numFmt w:val="bullet"/>
      <w:lvlText w:val="o"/>
      <w:lvlJc w:val="left"/>
      <w:pPr>
        <w:ind w:left="3600" w:hanging="360"/>
      </w:pPr>
      <w:rPr>
        <w:rFonts w:ascii="Courier New" w:hAnsi="Courier New" w:hint="default"/>
      </w:rPr>
    </w:lvl>
    <w:lvl w:ilvl="5" w:tplc="946EB1BA">
      <w:start w:val="1"/>
      <w:numFmt w:val="bullet"/>
      <w:lvlText w:val=""/>
      <w:lvlJc w:val="left"/>
      <w:pPr>
        <w:ind w:left="4320" w:hanging="360"/>
      </w:pPr>
      <w:rPr>
        <w:rFonts w:ascii="Wingdings" w:hAnsi="Wingdings" w:hint="default"/>
      </w:rPr>
    </w:lvl>
    <w:lvl w:ilvl="6" w:tplc="A5F66808">
      <w:start w:val="1"/>
      <w:numFmt w:val="bullet"/>
      <w:lvlText w:val=""/>
      <w:lvlJc w:val="left"/>
      <w:pPr>
        <w:ind w:left="5040" w:hanging="360"/>
      </w:pPr>
      <w:rPr>
        <w:rFonts w:ascii="Symbol" w:hAnsi="Symbol" w:hint="default"/>
      </w:rPr>
    </w:lvl>
    <w:lvl w:ilvl="7" w:tplc="8758BAD0">
      <w:start w:val="1"/>
      <w:numFmt w:val="bullet"/>
      <w:lvlText w:val="o"/>
      <w:lvlJc w:val="left"/>
      <w:pPr>
        <w:ind w:left="5760" w:hanging="360"/>
      </w:pPr>
      <w:rPr>
        <w:rFonts w:ascii="Courier New" w:hAnsi="Courier New" w:hint="default"/>
      </w:rPr>
    </w:lvl>
    <w:lvl w:ilvl="8" w:tplc="652EF346">
      <w:start w:val="1"/>
      <w:numFmt w:val="bullet"/>
      <w:lvlText w:val=""/>
      <w:lvlJc w:val="left"/>
      <w:pPr>
        <w:ind w:left="6480" w:hanging="360"/>
      </w:pPr>
      <w:rPr>
        <w:rFonts w:ascii="Wingdings" w:hAnsi="Wingdings" w:hint="default"/>
      </w:rPr>
    </w:lvl>
  </w:abstractNum>
  <w:abstractNum w:abstractNumId="18" w15:restartNumberingAfterBreak="0">
    <w:nsid w:val="456F04D7"/>
    <w:multiLevelType w:val="hybridMultilevel"/>
    <w:tmpl w:val="D59A245E"/>
    <w:lvl w:ilvl="0" w:tplc="80F6CE96">
      <w:start w:val="1"/>
      <w:numFmt w:val="bullet"/>
      <w:lvlText w:val="-"/>
      <w:lvlJc w:val="left"/>
      <w:pPr>
        <w:ind w:left="720" w:hanging="360"/>
      </w:pPr>
      <w:rPr>
        <w:rFonts w:ascii="Calibri" w:hAnsi="Calibri" w:hint="default"/>
      </w:rPr>
    </w:lvl>
    <w:lvl w:ilvl="1" w:tplc="FCC4B8A6">
      <w:start w:val="1"/>
      <w:numFmt w:val="bullet"/>
      <w:lvlText w:val="o"/>
      <w:lvlJc w:val="left"/>
      <w:pPr>
        <w:ind w:left="1440" w:hanging="360"/>
      </w:pPr>
      <w:rPr>
        <w:rFonts w:ascii="Courier New" w:hAnsi="Courier New" w:hint="default"/>
      </w:rPr>
    </w:lvl>
    <w:lvl w:ilvl="2" w:tplc="658C47B8">
      <w:start w:val="1"/>
      <w:numFmt w:val="bullet"/>
      <w:lvlText w:val=""/>
      <w:lvlJc w:val="left"/>
      <w:pPr>
        <w:ind w:left="2160" w:hanging="360"/>
      </w:pPr>
      <w:rPr>
        <w:rFonts w:ascii="Wingdings" w:hAnsi="Wingdings" w:hint="default"/>
      </w:rPr>
    </w:lvl>
    <w:lvl w:ilvl="3" w:tplc="B2420E42">
      <w:start w:val="1"/>
      <w:numFmt w:val="bullet"/>
      <w:lvlText w:val=""/>
      <w:lvlJc w:val="left"/>
      <w:pPr>
        <w:ind w:left="2880" w:hanging="360"/>
      </w:pPr>
      <w:rPr>
        <w:rFonts w:ascii="Symbol" w:hAnsi="Symbol" w:hint="default"/>
      </w:rPr>
    </w:lvl>
    <w:lvl w:ilvl="4" w:tplc="4992C94E">
      <w:start w:val="1"/>
      <w:numFmt w:val="bullet"/>
      <w:lvlText w:val="o"/>
      <w:lvlJc w:val="left"/>
      <w:pPr>
        <w:ind w:left="3600" w:hanging="360"/>
      </w:pPr>
      <w:rPr>
        <w:rFonts w:ascii="Courier New" w:hAnsi="Courier New" w:hint="default"/>
      </w:rPr>
    </w:lvl>
    <w:lvl w:ilvl="5" w:tplc="6BDC761E">
      <w:start w:val="1"/>
      <w:numFmt w:val="bullet"/>
      <w:lvlText w:val=""/>
      <w:lvlJc w:val="left"/>
      <w:pPr>
        <w:ind w:left="4320" w:hanging="360"/>
      </w:pPr>
      <w:rPr>
        <w:rFonts w:ascii="Wingdings" w:hAnsi="Wingdings" w:hint="default"/>
      </w:rPr>
    </w:lvl>
    <w:lvl w:ilvl="6" w:tplc="E670DB2C">
      <w:start w:val="1"/>
      <w:numFmt w:val="bullet"/>
      <w:lvlText w:val=""/>
      <w:lvlJc w:val="left"/>
      <w:pPr>
        <w:ind w:left="5040" w:hanging="360"/>
      </w:pPr>
      <w:rPr>
        <w:rFonts w:ascii="Symbol" w:hAnsi="Symbol" w:hint="default"/>
      </w:rPr>
    </w:lvl>
    <w:lvl w:ilvl="7" w:tplc="E0FE3512">
      <w:start w:val="1"/>
      <w:numFmt w:val="bullet"/>
      <w:lvlText w:val="o"/>
      <w:lvlJc w:val="left"/>
      <w:pPr>
        <w:ind w:left="5760" w:hanging="360"/>
      </w:pPr>
      <w:rPr>
        <w:rFonts w:ascii="Courier New" w:hAnsi="Courier New" w:hint="default"/>
      </w:rPr>
    </w:lvl>
    <w:lvl w:ilvl="8" w:tplc="5F34B24E">
      <w:start w:val="1"/>
      <w:numFmt w:val="bullet"/>
      <w:lvlText w:val=""/>
      <w:lvlJc w:val="left"/>
      <w:pPr>
        <w:ind w:left="6480" w:hanging="360"/>
      </w:pPr>
      <w:rPr>
        <w:rFonts w:ascii="Wingdings" w:hAnsi="Wingdings" w:hint="default"/>
      </w:rPr>
    </w:lvl>
  </w:abstractNum>
  <w:abstractNum w:abstractNumId="19" w15:restartNumberingAfterBreak="0">
    <w:nsid w:val="45A17814"/>
    <w:multiLevelType w:val="hybridMultilevel"/>
    <w:tmpl w:val="D7124E08"/>
    <w:lvl w:ilvl="0" w:tplc="E9FCFC26">
      <w:start w:val="1"/>
      <w:numFmt w:val="bullet"/>
      <w:lvlText w:val="-"/>
      <w:lvlJc w:val="left"/>
      <w:pPr>
        <w:ind w:left="720" w:hanging="360"/>
      </w:pPr>
      <w:rPr>
        <w:rFonts w:ascii="Calibri" w:hAnsi="Calibri" w:hint="default"/>
      </w:rPr>
    </w:lvl>
    <w:lvl w:ilvl="1" w:tplc="FEB2947E">
      <w:start w:val="1"/>
      <w:numFmt w:val="bullet"/>
      <w:lvlText w:val="o"/>
      <w:lvlJc w:val="left"/>
      <w:pPr>
        <w:ind w:left="1440" w:hanging="360"/>
      </w:pPr>
      <w:rPr>
        <w:rFonts w:ascii="Courier New" w:hAnsi="Courier New" w:hint="default"/>
      </w:rPr>
    </w:lvl>
    <w:lvl w:ilvl="2" w:tplc="45F895CA">
      <w:start w:val="1"/>
      <w:numFmt w:val="bullet"/>
      <w:lvlText w:val=""/>
      <w:lvlJc w:val="left"/>
      <w:pPr>
        <w:ind w:left="2160" w:hanging="360"/>
      </w:pPr>
      <w:rPr>
        <w:rFonts w:ascii="Wingdings" w:hAnsi="Wingdings" w:hint="default"/>
      </w:rPr>
    </w:lvl>
    <w:lvl w:ilvl="3" w:tplc="FE26C5B4">
      <w:start w:val="1"/>
      <w:numFmt w:val="bullet"/>
      <w:lvlText w:val=""/>
      <w:lvlJc w:val="left"/>
      <w:pPr>
        <w:ind w:left="2880" w:hanging="360"/>
      </w:pPr>
      <w:rPr>
        <w:rFonts w:ascii="Symbol" w:hAnsi="Symbol" w:hint="default"/>
      </w:rPr>
    </w:lvl>
    <w:lvl w:ilvl="4" w:tplc="FC6075A8">
      <w:start w:val="1"/>
      <w:numFmt w:val="bullet"/>
      <w:lvlText w:val="o"/>
      <w:lvlJc w:val="left"/>
      <w:pPr>
        <w:ind w:left="3600" w:hanging="360"/>
      </w:pPr>
      <w:rPr>
        <w:rFonts w:ascii="Courier New" w:hAnsi="Courier New" w:hint="default"/>
      </w:rPr>
    </w:lvl>
    <w:lvl w:ilvl="5" w:tplc="3434381E">
      <w:start w:val="1"/>
      <w:numFmt w:val="bullet"/>
      <w:lvlText w:val=""/>
      <w:lvlJc w:val="left"/>
      <w:pPr>
        <w:ind w:left="4320" w:hanging="360"/>
      </w:pPr>
      <w:rPr>
        <w:rFonts w:ascii="Wingdings" w:hAnsi="Wingdings" w:hint="default"/>
      </w:rPr>
    </w:lvl>
    <w:lvl w:ilvl="6" w:tplc="34A85ABC">
      <w:start w:val="1"/>
      <w:numFmt w:val="bullet"/>
      <w:lvlText w:val=""/>
      <w:lvlJc w:val="left"/>
      <w:pPr>
        <w:ind w:left="5040" w:hanging="360"/>
      </w:pPr>
      <w:rPr>
        <w:rFonts w:ascii="Symbol" w:hAnsi="Symbol" w:hint="default"/>
      </w:rPr>
    </w:lvl>
    <w:lvl w:ilvl="7" w:tplc="75CC84A0">
      <w:start w:val="1"/>
      <w:numFmt w:val="bullet"/>
      <w:lvlText w:val="o"/>
      <w:lvlJc w:val="left"/>
      <w:pPr>
        <w:ind w:left="5760" w:hanging="360"/>
      </w:pPr>
      <w:rPr>
        <w:rFonts w:ascii="Courier New" w:hAnsi="Courier New" w:hint="default"/>
      </w:rPr>
    </w:lvl>
    <w:lvl w:ilvl="8" w:tplc="87647BC6">
      <w:start w:val="1"/>
      <w:numFmt w:val="bullet"/>
      <w:lvlText w:val=""/>
      <w:lvlJc w:val="left"/>
      <w:pPr>
        <w:ind w:left="6480" w:hanging="360"/>
      </w:pPr>
      <w:rPr>
        <w:rFonts w:ascii="Wingdings" w:hAnsi="Wingdings" w:hint="default"/>
      </w:rPr>
    </w:lvl>
  </w:abstractNum>
  <w:abstractNum w:abstractNumId="20" w15:restartNumberingAfterBreak="0">
    <w:nsid w:val="4C4E015E"/>
    <w:multiLevelType w:val="hybridMultilevel"/>
    <w:tmpl w:val="4754AECC"/>
    <w:lvl w:ilvl="0" w:tplc="7AA6A81A">
      <w:start w:val="1"/>
      <w:numFmt w:val="bullet"/>
      <w:lvlText w:val="-"/>
      <w:lvlJc w:val="left"/>
      <w:pPr>
        <w:ind w:left="720" w:hanging="360"/>
      </w:pPr>
      <w:rPr>
        <w:rFonts w:ascii="Calibri" w:hAnsi="Calibri" w:hint="default"/>
      </w:rPr>
    </w:lvl>
    <w:lvl w:ilvl="1" w:tplc="93D868A4">
      <w:start w:val="1"/>
      <w:numFmt w:val="bullet"/>
      <w:lvlText w:val="o"/>
      <w:lvlJc w:val="left"/>
      <w:pPr>
        <w:ind w:left="1440" w:hanging="360"/>
      </w:pPr>
      <w:rPr>
        <w:rFonts w:ascii="Courier New" w:hAnsi="Courier New" w:hint="default"/>
      </w:rPr>
    </w:lvl>
    <w:lvl w:ilvl="2" w:tplc="EDEE4980">
      <w:start w:val="1"/>
      <w:numFmt w:val="bullet"/>
      <w:lvlText w:val=""/>
      <w:lvlJc w:val="left"/>
      <w:pPr>
        <w:ind w:left="2160" w:hanging="360"/>
      </w:pPr>
      <w:rPr>
        <w:rFonts w:ascii="Wingdings" w:hAnsi="Wingdings" w:hint="default"/>
      </w:rPr>
    </w:lvl>
    <w:lvl w:ilvl="3" w:tplc="10E0A85E">
      <w:start w:val="1"/>
      <w:numFmt w:val="bullet"/>
      <w:lvlText w:val=""/>
      <w:lvlJc w:val="left"/>
      <w:pPr>
        <w:ind w:left="2880" w:hanging="360"/>
      </w:pPr>
      <w:rPr>
        <w:rFonts w:ascii="Symbol" w:hAnsi="Symbol" w:hint="default"/>
      </w:rPr>
    </w:lvl>
    <w:lvl w:ilvl="4" w:tplc="D3286444">
      <w:start w:val="1"/>
      <w:numFmt w:val="bullet"/>
      <w:lvlText w:val="o"/>
      <w:lvlJc w:val="left"/>
      <w:pPr>
        <w:ind w:left="3600" w:hanging="360"/>
      </w:pPr>
      <w:rPr>
        <w:rFonts w:ascii="Courier New" w:hAnsi="Courier New" w:hint="default"/>
      </w:rPr>
    </w:lvl>
    <w:lvl w:ilvl="5" w:tplc="187E189E">
      <w:start w:val="1"/>
      <w:numFmt w:val="bullet"/>
      <w:lvlText w:val=""/>
      <w:lvlJc w:val="left"/>
      <w:pPr>
        <w:ind w:left="4320" w:hanging="360"/>
      </w:pPr>
      <w:rPr>
        <w:rFonts w:ascii="Wingdings" w:hAnsi="Wingdings" w:hint="default"/>
      </w:rPr>
    </w:lvl>
    <w:lvl w:ilvl="6" w:tplc="B5A05D38">
      <w:start w:val="1"/>
      <w:numFmt w:val="bullet"/>
      <w:lvlText w:val=""/>
      <w:lvlJc w:val="left"/>
      <w:pPr>
        <w:ind w:left="5040" w:hanging="360"/>
      </w:pPr>
      <w:rPr>
        <w:rFonts w:ascii="Symbol" w:hAnsi="Symbol" w:hint="default"/>
      </w:rPr>
    </w:lvl>
    <w:lvl w:ilvl="7" w:tplc="998AB97E">
      <w:start w:val="1"/>
      <w:numFmt w:val="bullet"/>
      <w:lvlText w:val="o"/>
      <w:lvlJc w:val="left"/>
      <w:pPr>
        <w:ind w:left="5760" w:hanging="360"/>
      </w:pPr>
      <w:rPr>
        <w:rFonts w:ascii="Courier New" w:hAnsi="Courier New" w:hint="default"/>
      </w:rPr>
    </w:lvl>
    <w:lvl w:ilvl="8" w:tplc="B66860F8">
      <w:start w:val="1"/>
      <w:numFmt w:val="bullet"/>
      <w:lvlText w:val=""/>
      <w:lvlJc w:val="left"/>
      <w:pPr>
        <w:ind w:left="6480" w:hanging="360"/>
      </w:pPr>
      <w:rPr>
        <w:rFonts w:ascii="Wingdings" w:hAnsi="Wingdings" w:hint="default"/>
      </w:rPr>
    </w:lvl>
  </w:abstractNum>
  <w:abstractNum w:abstractNumId="21" w15:restartNumberingAfterBreak="0">
    <w:nsid w:val="57F33BA8"/>
    <w:multiLevelType w:val="hybridMultilevel"/>
    <w:tmpl w:val="BA362012"/>
    <w:lvl w:ilvl="0" w:tplc="D1A68598">
      <w:start w:val="1"/>
      <w:numFmt w:val="decimal"/>
      <w:lvlText w:val="%1."/>
      <w:lvlJc w:val="left"/>
      <w:pPr>
        <w:ind w:left="720" w:hanging="360"/>
      </w:pPr>
      <w:rPr>
        <w:rFonts w:hint="default"/>
      </w:rPr>
    </w:lvl>
    <w:lvl w:ilvl="1" w:tplc="7EE0DCD8">
      <w:start w:val="1"/>
      <w:numFmt w:val="lowerLetter"/>
      <w:lvlText w:val="%2."/>
      <w:lvlJc w:val="left"/>
      <w:pPr>
        <w:ind w:left="1440" w:hanging="360"/>
      </w:pPr>
    </w:lvl>
    <w:lvl w:ilvl="2" w:tplc="C4F68F6A">
      <w:start w:val="1"/>
      <w:numFmt w:val="lowerRoman"/>
      <w:lvlText w:val="%3."/>
      <w:lvlJc w:val="right"/>
      <w:pPr>
        <w:ind w:left="2160" w:hanging="180"/>
      </w:pPr>
    </w:lvl>
    <w:lvl w:ilvl="3" w:tplc="7F2A09D0">
      <w:start w:val="1"/>
      <w:numFmt w:val="decimal"/>
      <w:lvlText w:val="%4."/>
      <w:lvlJc w:val="left"/>
      <w:pPr>
        <w:ind w:left="2880" w:hanging="360"/>
      </w:pPr>
    </w:lvl>
    <w:lvl w:ilvl="4" w:tplc="E0E08986">
      <w:start w:val="1"/>
      <w:numFmt w:val="lowerLetter"/>
      <w:lvlText w:val="%5."/>
      <w:lvlJc w:val="left"/>
      <w:pPr>
        <w:ind w:left="3600" w:hanging="360"/>
      </w:pPr>
    </w:lvl>
    <w:lvl w:ilvl="5" w:tplc="7A7EDABE">
      <w:start w:val="1"/>
      <w:numFmt w:val="lowerRoman"/>
      <w:lvlText w:val="%6."/>
      <w:lvlJc w:val="right"/>
      <w:pPr>
        <w:ind w:left="4320" w:hanging="180"/>
      </w:pPr>
    </w:lvl>
    <w:lvl w:ilvl="6" w:tplc="63D432CE">
      <w:start w:val="1"/>
      <w:numFmt w:val="decimal"/>
      <w:lvlText w:val="%7."/>
      <w:lvlJc w:val="left"/>
      <w:pPr>
        <w:ind w:left="5040" w:hanging="360"/>
      </w:pPr>
    </w:lvl>
    <w:lvl w:ilvl="7" w:tplc="8C226E58">
      <w:start w:val="1"/>
      <w:numFmt w:val="lowerLetter"/>
      <w:lvlText w:val="%8."/>
      <w:lvlJc w:val="left"/>
      <w:pPr>
        <w:ind w:left="5760" w:hanging="360"/>
      </w:pPr>
    </w:lvl>
    <w:lvl w:ilvl="8" w:tplc="C78845F0">
      <w:start w:val="1"/>
      <w:numFmt w:val="lowerRoman"/>
      <w:lvlText w:val="%9."/>
      <w:lvlJc w:val="right"/>
      <w:pPr>
        <w:ind w:left="6480" w:hanging="180"/>
      </w:pPr>
    </w:lvl>
  </w:abstractNum>
  <w:abstractNum w:abstractNumId="22" w15:restartNumberingAfterBreak="0">
    <w:nsid w:val="5A0C4A6F"/>
    <w:multiLevelType w:val="hybridMultilevel"/>
    <w:tmpl w:val="83EA430A"/>
    <w:lvl w:ilvl="0" w:tplc="6B284210">
      <w:start w:val="1"/>
      <w:numFmt w:val="bullet"/>
      <w:lvlText w:val="-"/>
      <w:lvlJc w:val="left"/>
      <w:pPr>
        <w:ind w:left="720" w:hanging="360"/>
      </w:pPr>
      <w:rPr>
        <w:rFonts w:ascii="Calibri" w:hAnsi="Calibri" w:hint="default"/>
      </w:rPr>
    </w:lvl>
    <w:lvl w:ilvl="1" w:tplc="E788DD88">
      <w:start w:val="1"/>
      <w:numFmt w:val="bullet"/>
      <w:lvlText w:val="o"/>
      <w:lvlJc w:val="left"/>
      <w:pPr>
        <w:ind w:left="1440" w:hanging="360"/>
      </w:pPr>
      <w:rPr>
        <w:rFonts w:ascii="Courier New" w:hAnsi="Courier New" w:hint="default"/>
      </w:rPr>
    </w:lvl>
    <w:lvl w:ilvl="2" w:tplc="643CC772">
      <w:start w:val="1"/>
      <w:numFmt w:val="bullet"/>
      <w:lvlText w:val=""/>
      <w:lvlJc w:val="left"/>
      <w:pPr>
        <w:ind w:left="2160" w:hanging="360"/>
      </w:pPr>
      <w:rPr>
        <w:rFonts w:ascii="Wingdings" w:hAnsi="Wingdings" w:hint="default"/>
      </w:rPr>
    </w:lvl>
    <w:lvl w:ilvl="3" w:tplc="03F41000">
      <w:start w:val="1"/>
      <w:numFmt w:val="bullet"/>
      <w:lvlText w:val=""/>
      <w:lvlJc w:val="left"/>
      <w:pPr>
        <w:ind w:left="2880" w:hanging="360"/>
      </w:pPr>
      <w:rPr>
        <w:rFonts w:ascii="Symbol" w:hAnsi="Symbol" w:hint="default"/>
      </w:rPr>
    </w:lvl>
    <w:lvl w:ilvl="4" w:tplc="0EEA8A1E">
      <w:start w:val="1"/>
      <w:numFmt w:val="bullet"/>
      <w:lvlText w:val="o"/>
      <w:lvlJc w:val="left"/>
      <w:pPr>
        <w:ind w:left="3600" w:hanging="360"/>
      </w:pPr>
      <w:rPr>
        <w:rFonts w:ascii="Courier New" w:hAnsi="Courier New" w:hint="default"/>
      </w:rPr>
    </w:lvl>
    <w:lvl w:ilvl="5" w:tplc="1B780A9C">
      <w:start w:val="1"/>
      <w:numFmt w:val="bullet"/>
      <w:lvlText w:val=""/>
      <w:lvlJc w:val="left"/>
      <w:pPr>
        <w:ind w:left="4320" w:hanging="360"/>
      </w:pPr>
      <w:rPr>
        <w:rFonts w:ascii="Wingdings" w:hAnsi="Wingdings" w:hint="default"/>
      </w:rPr>
    </w:lvl>
    <w:lvl w:ilvl="6" w:tplc="533ECC64">
      <w:start w:val="1"/>
      <w:numFmt w:val="bullet"/>
      <w:lvlText w:val=""/>
      <w:lvlJc w:val="left"/>
      <w:pPr>
        <w:ind w:left="5040" w:hanging="360"/>
      </w:pPr>
      <w:rPr>
        <w:rFonts w:ascii="Symbol" w:hAnsi="Symbol" w:hint="default"/>
      </w:rPr>
    </w:lvl>
    <w:lvl w:ilvl="7" w:tplc="C0A03DB4">
      <w:start w:val="1"/>
      <w:numFmt w:val="bullet"/>
      <w:lvlText w:val="o"/>
      <w:lvlJc w:val="left"/>
      <w:pPr>
        <w:ind w:left="5760" w:hanging="360"/>
      </w:pPr>
      <w:rPr>
        <w:rFonts w:ascii="Courier New" w:hAnsi="Courier New" w:hint="default"/>
      </w:rPr>
    </w:lvl>
    <w:lvl w:ilvl="8" w:tplc="AE849292">
      <w:start w:val="1"/>
      <w:numFmt w:val="bullet"/>
      <w:lvlText w:val=""/>
      <w:lvlJc w:val="left"/>
      <w:pPr>
        <w:ind w:left="6480" w:hanging="360"/>
      </w:pPr>
      <w:rPr>
        <w:rFonts w:ascii="Wingdings" w:hAnsi="Wingdings" w:hint="default"/>
      </w:rPr>
    </w:lvl>
  </w:abstractNum>
  <w:abstractNum w:abstractNumId="23" w15:restartNumberingAfterBreak="0">
    <w:nsid w:val="5C7E1A26"/>
    <w:multiLevelType w:val="hybridMultilevel"/>
    <w:tmpl w:val="B89CBD04"/>
    <w:lvl w:ilvl="0" w:tplc="F14CA77A">
      <w:start w:val="1"/>
      <w:numFmt w:val="bullet"/>
      <w:lvlText w:val="-"/>
      <w:lvlJc w:val="left"/>
      <w:pPr>
        <w:ind w:left="720" w:hanging="360"/>
      </w:pPr>
      <w:rPr>
        <w:rFonts w:ascii="Calibri" w:hAnsi="Calibri" w:hint="default"/>
      </w:rPr>
    </w:lvl>
    <w:lvl w:ilvl="1" w:tplc="86224CCE">
      <w:start w:val="1"/>
      <w:numFmt w:val="bullet"/>
      <w:lvlText w:val="o"/>
      <w:lvlJc w:val="left"/>
      <w:pPr>
        <w:ind w:left="1440" w:hanging="360"/>
      </w:pPr>
      <w:rPr>
        <w:rFonts w:ascii="Courier New" w:hAnsi="Courier New" w:hint="default"/>
      </w:rPr>
    </w:lvl>
    <w:lvl w:ilvl="2" w:tplc="F76C8354">
      <w:start w:val="1"/>
      <w:numFmt w:val="bullet"/>
      <w:lvlText w:val=""/>
      <w:lvlJc w:val="left"/>
      <w:pPr>
        <w:ind w:left="2160" w:hanging="360"/>
      </w:pPr>
      <w:rPr>
        <w:rFonts w:ascii="Wingdings" w:hAnsi="Wingdings" w:hint="default"/>
      </w:rPr>
    </w:lvl>
    <w:lvl w:ilvl="3" w:tplc="99CA6B34">
      <w:start w:val="1"/>
      <w:numFmt w:val="bullet"/>
      <w:lvlText w:val=""/>
      <w:lvlJc w:val="left"/>
      <w:pPr>
        <w:ind w:left="2880" w:hanging="360"/>
      </w:pPr>
      <w:rPr>
        <w:rFonts w:ascii="Symbol" w:hAnsi="Symbol" w:hint="default"/>
      </w:rPr>
    </w:lvl>
    <w:lvl w:ilvl="4" w:tplc="07EE71D6">
      <w:start w:val="1"/>
      <w:numFmt w:val="bullet"/>
      <w:lvlText w:val="o"/>
      <w:lvlJc w:val="left"/>
      <w:pPr>
        <w:ind w:left="3600" w:hanging="360"/>
      </w:pPr>
      <w:rPr>
        <w:rFonts w:ascii="Courier New" w:hAnsi="Courier New" w:hint="default"/>
      </w:rPr>
    </w:lvl>
    <w:lvl w:ilvl="5" w:tplc="9C76FC8E">
      <w:start w:val="1"/>
      <w:numFmt w:val="bullet"/>
      <w:lvlText w:val=""/>
      <w:lvlJc w:val="left"/>
      <w:pPr>
        <w:ind w:left="4320" w:hanging="360"/>
      </w:pPr>
      <w:rPr>
        <w:rFonts w:ascii="Wingdings" w:hAnsi="Wingdings" w:hint="default"/>
      </w:rPr>
    </w:lvl>
    <w:lvl w:ilvl="6" w:tplc="7C429788">
      <w:start w:val="1"/>
      <w:numFmt w:val="bullet"/>
      <w:lvlText w:val=""/>
      <w:lvlJc w:val="left"/>
      <w:pPr>
        <w:ind w:left="5040" w:hanging="360"/>
      </w:pPr>
      <w:rPr>
        <w:rFonts w:ascii="Symbol" w:hAnsi="Symbol" w:hint="default"/>
      </w:rPr>
    </w:lvl>
    <w:lvl w:ilvl="7" w:tplc="EC728B24">
      <w:start w:val="1"/>
      <w:numFmt w:val="bullet"/>
      <w:lvlText w:val="o"/>
      <w:lvlJc w:val="left"/>
      <w:pPr>
        <w:ind w:left="5760" w:hanging="360"/>
      </w:pPr>
      <w:rPr>
        <w:rFonts w:ascii="Courier New" w:hAnsi="Courier New" w:hint="default"/>
      </w:rPr>
    </w:lvl>
    <w:lvl w:ilvl="8" w:tplc="4F4434A4">
      <w:start w:val="1"/>
      <w:numFmt w:val="bullet"/>
      <w:lvlText w:val=""/>
      <w:lvlJc w:val="left"/>
      <w:pPr>
        <w:ind w:left="6480" w:hanging="360"/>
      </w:pPr>
      <w:rPr>
        <w:rFonts w:ascii="Wingdings" w:hAnsi="Wingdings" w:hint="default"/>
      </w:rPr>
    </w:lvl>
  </w:abstractNum>
  <w:abstractNum w:abstractNumId="24" w15:restartNumberingAfterBreak="0">
    <w:nsid w:val="60865103"/>
    <w:multiLevelType w:val="hybridMultilevel"/>
    <w:tmpl w:val="4306C40A"/>
    <w:lvl w:ilvl="0" w:tplc="34146BFA">
      <w:start w:val="1"/>
      <w:numFmt w:val="bullet"/>
      <w:lvlText w:val="-"/>
      <w:lvlJc w:val="left"/>
      <w:pPr>
        <w:ind w:left="720" w:hanging="360"/>
      </w:pPr>
      <w:rPr>
        <w:rFonts w:ascii="Calibri" w:hAnsi="Calibri" w:hint="default"/>
      </w:rPr>
    </w:lvl>
    <w:lvl w:ilvl="1" w:tplc="B6BAA4DA">
      <w:start w:val="1"/>
      <w:numFmt w:val="bullet"/>
      <w:lvlText w:val="o"/>
      <w:lvlJc w:val="left"/>
      <w:pPr>
        <w:ind w:left="1440" w:hanging="360"/>
      </w:pPr>
      <w:rPr>
        <w:rFonts w:ascii="Courier New" w:hAnsi="Courier New" w:hint="default"/>
      </w:rPr>
    </w:lvl>
    <w:lvl w:ilvl="2" w:tplc="E58E3C1A">
      <w:start w:val="1"/>
      <w:numFmt w:val="bullet"/>
      <w:lvlText w:val=""/>
      <w:lvlJc w:val="left"/>
      <w:pPr>
        <w:ind w:left="2160" w:hanging="360"/>
      </w:pPr>
      <w:rPr>
        <w:rFonts w:ascii="Wingdings" w:hAnsi="Wingdings" w:hint="default"/>
      </w:rPr>
    </w:lvl>
    <w:lvl w:ilvl="3" w:tplc="0C5ED1F2">
      <w:start w:val="1"/>
      <w:numFmt w:val="bullet"/>
      <w:lvlText w:val=""/>
      <w:lvlJc w:val="left"/>
      <w:pPr>
        <w:ind w:left="2880" w:hanging="360"/>
      </w:pPr>
      <w:rPr>
        <w:rFonts w:ascii="Symbol" w:hAnsi="Symbol" w:hint="default"/>
      </w:rPr>
    </w:lvl>
    <w:lvl w:ilvl="4" w:tplc="DE9A5C44">
      <w:start w:val="1"/>
      <w:numFmt w:val="bullet"/>
      <w:lvlText w:val="o"/>
      <w:lvlJc w:val="left"/>
      <w:pPr>
        <w:ind w:left="3600" w:hanging="360"/>
      </w:pPr>
      <w:rPr>
        <w:rFonts w:ascii="Courier New" w:hAnsi="Courier New" w:hint="default"/>
      </w:rPr>
    </w:lvl>
    <w:lvl w:ilvl="5" w:tplc="02389C1A">
      <w:start w:val="1"/>
      <w:numFmt w:val="bullet"/>
      <w:lvlText w:val=""/>
      <w:lvlJc w:val="left"/>
      <w:pPr>
        <w:ind w:left="4320" w:hanging="360"/>
      </w:pPr>
      <w:rPr>
        <w:rFonts w:ascii="Wingdings" w:hAnsi="Wingdings" w:hint="default"/>
      </w:rPr>
    </w:lvl>
    <w:lvl w:ilvl="6" w:tplc="0F4C49AE">
      <w:start w:val="1"/>
      <w:numFmt w:val="bullet"/>
      <w:lvlText w:val=""/>
      <w:lvlJc w:val="left"/>
      <w:pPr>
        <w:ind w:left="5040" w:hanging="360"/>
      </w:pPr>
      <w:rPr>
        <w:rFonts w:ascii="Symbol" w:hAnsi="Symbol" w:hint="default"/>
      </w:rPr>
    </w:lvl>
    <w:lvl w:ilvl="7" w:tplc="F44A57DC">
      <w:start w:val="1"/>
      <w:numFmt w:val="bullet"/>
      <w:lvlText w:val="o"/>
      <w:lvlJc w:val="left"/>
      <w:pPr>
        <w:ind w:left="5760" w:hanging="360"/>
      </w:pPr>
      <w:rPr>
        <w:rFonts w:ascii="Courier New" w:hAnsi="Courier New" w:hint="default"/>
      </w:rPr>
    </w:lvl>
    <w:lvl w:ilvl="8" w:tplc="1E3423A6">
      <w:start w:val="1"/>
      <w:numFmt w:val="bullet"/>
      <w:lvlText w:val=""/>
      <w:lvlJc w:val="left"/>
      <w:pPr>
        <w:ind w:left="6480" w:hanging="360"/>
      </w:pPr>
      <w:rPr>
        <w:rFonts w:ascii="Wingdings" w:hAnsi="Wingdings" w:hint="default"/>
      </w:rPr>
    </w:lvl>
  </w:abstractNum>
  <w:abstractNum w:abstractNumId="25" w15:restartNumberingAfterBreak="0">
    <w:nsid w:val="66FF02FB"/>
    <w:multiLevelType w:val="hybridMultilevel"/>
    <w:tmpl w:val="0F8CDF7E"/>
    <w:lvl w:ilvl="0" w:tplc="7B92FB4E">
      <w:start w:val="1"/>
      <w:numFmt w:val="bullet"/>
      <w:lvlText w:val="-"/>
      <w:lvlJc w:val="left"/>
      <w:pPr>
        <w:ind w:left="720" w:hanging="360"/>
      </w:pPr>
      <w:rPr>
        <w:rFonts w:ascii="Calibri" w:hAnsi="Calibri" w:hint="default"/>
      </w:rPr>
    </w:lvl>
    <w:lvl w:ilvl="1" w:tplc="A83CA840">
      <w:start w:val="1"/>
      <w:numFmt w:val="bullet"/>
      <w:lvlText w:val="o"/>
      <w:lvlJc w:val="left"/>
      <w:pPr>
        <w:ind w:left="1440" w:hanging="360"/>
      </w:pPr>
      <w:rPr>
        <w:rFonts w:ascii="Courier New" w:hAnsi="Courier New" w:hint="default"/>
      </w:rPr>
    </w:lvl>
    <w:lvl w:ilvl="2" w:tplc="167CE196">
      <w:start w:val="1"/>
      <w:numFmt w:val="bullet"/>
      <w:lvlText w:val=""/>
      <w:lvlJc w:val="left"/>
      <w:pPr>
        <w:ind w:left="2160" w:hanging="360"/>
      </w:pPr>
      <w:rPr>
        <w:rFonts w:ascii="Wingdings" w:hAnsi="Wingdings" w:hint="default"/>
      </w:rPr>
    </w:lvl>
    <w:lvl w:ilvl="3" w:tplc="BF4C7856">
      <w:start w:val="1"/>
      <w:numFmt w:val="bullet"/>
      <w:lvlText w:val=""/>
      <w:lvlJc w:val="left"/>
      <w:pPr>
        <w:ind w:left="2880" w:hanging="360"/>
      </w:pPr>
      <w:rPr>
        <w:rFonts w:ascii="Symbol" w:hAnsi="Symbol" w:hint="default"/>
      </w:rPr>
    </w:lvl>
    <w:lvl w:ilvl="4" w:tplc="EAB4B1CC">
      <w:start w:val="1"/>
      <w:numFmt w:val="bullet"/>
      <w:lvlText w:val="o"/>
      <w:lvlJc w:val="left"/>
      <w:pPr>
        <w:ind w:left="3600" w:hanging="360"/>
      </w:pPr>
      <w:rPr>
        <w:rFonts w:ascii="Courier New" w:hAnsi="Courier New" w:hint="default"/>
      </w:rPr>
    </w:lvl>
    <w:lvl w:ilvl="5" w:tplc="8F7C11E0">
      <w:start w:val="1"/>
      <w:numFmt w:val="bullet"/>
      <w:lvlText w:val=""/>
      <w:lvlJc w:val="left"/>
      <w:pPr>
        <w:ind w:left="4320" w:hanging="360"/>
      </w:pPr>
      <w:rPr>
        <w:rFonts w:ascii="Wingdings" w:hAnsi="Wingdings" w:hint="default"/>
      </w:rPr>
    </w:lvl>
    <w:lvl w:ilvl="6" w:tplc="3B907E38">
      <w:start w:val="1"/>
      <w:numFmt w:val="bullet"/>
      <w:lvlText w:val=""/>
      <w:lvlJc w:val="left"/>
      <w:pPr>
        <w:ind w:left="5040" w:hanging="360"/>
      </w:pPr>
      <w:rPr>
        <w:rFonts w:ascii="Symbol" w:hAnsi="Symbol" w:hint="default"/>
      </w:rPr>
    </w:lvl>
    <w:lvl w:ilvl="7" w:tplc="98BA7E14">
      <w:start w:val="1"/>
      <w:numFmt w:val="bullet"/>
      <w:lvlText w:val="o"/>
      <w:lvlJc w:val="left"/>
      <w:pPr>
        <w:ind w:left="5760" w:hanging="360"/>
      </w:pPr>
      <w:rPr>
        <w:rFonts w:ascii="Courier New" w:hAnsi="Courier New" w:hint="default"/>
      </w:rPr>
    </w:lvl>
    <w:lvl w:ilvl="8" w:tplc="3158804A">
      <w:start w:val="1"/>
      <w:numFmt w:val="bullet"/>
      <w:lvlText w:val=""/>
      <w:lvlJc w:val="left"/>
      <w:pPr>
        <w:ind w:left="6480" w:hanging="360"/>
      </w:pPr>
      <w:rPr>
        <w:rFonts w:ascii="Wingdings" w:hAnsi="Wingdings" w:hint="default"/>
      </w:rPr>
    </w:lvl>
  </w:abstractNum>
  <w:abstractNum w:abstractNumId="26" w15:restartNumberingAfterBreak="0">
    <w:nsid w:val="76FD25E2"/>
    <w:multiLevelType w:val="hybridMultilevel"/>
    <w:tmpl w:val="F5FEA5A4"/>
    <w:lvl w:ilvl="0" w:tplc="076E6F1C">
      <w:start w:val="1"/>
      <w:numFmt w:val="bullet"/>
      <w:lvlText w:val="-"/>
      <w:lvlJc w:val="left"/>
      <w:pPr>
        <w:ind w:left="720" w:hanging="360"/>
      </w:pPr>
      <w:rPr>
        <w:rFonts w:ascii="Calibri" w:hAnsi="Calibri" w:hint="default"/>
      </w:rPr>
    </w:lvl>
    <w:lvl w:ilvl="1" w:tplc="F954BD92">
      <w:start w:val="1"/>
      <w:numFmt w:val="bullet"/>
      <w:lvlText w:val="o"/>
      <w:lvlJc w:val="left"/>
      <w:pPr>
        <w:ind w:left="1440" w:hanging="360"/>
      </w:pPr>
      <w:rPr>
        <w:rFonts w:ascii="Courier New" w:hAnsi="Courier New" w:hint="default"/>
      </w:rPr>
    </w:lvl>
    <w:lvl w:ilvl="2" w:tplc="32BA5444">
      <w:start w:val="1"/>
      <w:numFmt w:val="bullet"/>
      <w:lvlText w:val=""/>
      <w:lvlJc w:val="left"/>
      <w:pPr>
        <w:ind w:left="2160" w:hanging="360"/>
      </w:pPr>
      <w:rPr>
        <w:rFonts w:ascii="Wingdings" w:hAnsi="Wingdings" w:hint="default"/>
      </w:rPr>
    </w:lvl>
    <w:lvl w:ilvl="3" w:tplc="35B26366">
      <w:start w:val="1"/>
      <w:numFmt w:val="bullet"/>
      <w:lvlText w:val=""/>
      <w:lvlJc w:val="left"/>
      <w:pPr>
        <w:ind w:left="2880" w:hanging="360"/>
      </w:pPr>
      <w:rPr>
        <w:rFonts w:ascii="Symbol" w:hAnsi="Symbol" w:hint="default"/>
      </w:rPr>
    </w:lvl>
    <w:lvl w:ilvl="4" w:tplc="9F9A4C3A">
      <w:start w:val="1"/>
      <w:numFmt w:val="bullet"/>
      <w:lvlText w:val="o"/>
      <w:lvlJc w:val="left"/>
      <w:pPr>
        <w:ind w:left="3600" w:hanging="360"/>
      </w:pPr>
      <w:rPr>
        <w:rFonts w:ascii="Courier New" w:hAnsi="Courier New" w:hint="default"/>
      </w:rPr>
    </w:lvl>
    <w:lvl w:ilvl="5" w:tplc="E5DA7D38">
      <w:start w:val="1"/>
      <w:numFmt w:val="bullet"/>
      <w:lvlText w:val=""/>
      <w:lvlJc w:val="left"/>
      <w:pPr>
        <w:ind w:left="4320" w:hanging="360"/>
      </w:pPr>
      <w:rPr>
        <w:rFonts w:ascii="Wingdings" w:hAnsi="Wingdings" w:hint="default"/>
      </w:rPr>
    </w:lvl>
    <w:lvl w:ilvl="6" w:tplc="6FAA55D2">
      <w:start w:val="1"/>
      <w:numFmt w:val="bullet"/>
      <w:lvlText w:val=""/>
      <w:lvlJc w:val="left"/>
      <w:pPr>
        <w:ind w:left="5040" w:hanging="360"/>
      </w:pPr>
      <w:rPr>
        <w:rFonts w:ascii="Symbol" w:hAnsi="Symbol" w:hint="default"/>
      </w:rPr>
    </w:lvl>
    <w:lvl w:ilvl="7" w:tplc="F000EA10">
      <w:start w:val="1"/>
      <w:numFmt w:val="bullet"/>
      <w:lvlText w:val="o"/>
      <w:lvlJc w:val="left"/>
      <w:pPr>
        <w:ind w:left="5760" w:hanging="360"/>
      </w:pPr>
      <w:rPr>
        <w:rFonts w:ascii="Courier New" w:hAnsi="Courier New" w:hint="default"/>
      </w:rPr>
    </w:lvl>
    <w:lvl w:ilvl="8" w:tplc="231C2EFA">
      <w:start w:val="1"/>
      <w:numFmt w:val="bullet"/>
      <w:lvlText w:val=""/>
      <w:lvlJc w:val="left"/>
      <w:pPr>
        <w:ind w:left="6480" w:hanging="360"/>
      </w:pPr>
      <w:rPr>
        <w:rFonts w:ascii="Wingdings" w:hAnsi="Wingdings" w:hint="default"/>
      </w:rPr>
    </w:lvl>
  </w:abstractNum>
  <w:abstractNum w:abstractNumId="27" w15:restartNumberingAfterBreak="0">
    <w:nsid w:val="79A921D6"/>
    <w:multiLevelType w:val="hybridMultilevel"/>
    <w:tmpl w:val="81A89E74"/>
    <w:lvl w:ilvl="0" w:tplc="4E884CA6">
      <w:start w:val="1"/>
      <w:numFmt w:val="bullet"/>
      <w:lvlText w:val="-"/>
      <w:lvlJc w:val="left"/>
      <w:pPr>
        <w:ind w:left="720" w:hanging="360"/>
      </w:pPr>
      <w:rPr>
        <w:rFonts w:ascii="Calibri" w:hAnsi="Calibri" w:hint="default"/>
      </w:rPr>
    </w:lvl>
    <w:lvl w:ilvl="1" w:tplc="F8E2777E">
      <w:start w:val="1"/>
      <w:numFmt w:val="bullet"/>
      <w:lvlText w:val="o"/>
      <w:lvlJc w:val="left"/>
      <w:pPr>
        <w:ind w:left="1440" w:hanging="360"/>
      </w:pPr>
      <w:rPr>
        <w:rFonts w:ascii="Courier New" w:hAnsi="Courier New" w:hint="default"/>
      </w:rPr>
    </w:lvl>
    <w:lvl w:ilvl="2" w:tplc="9CEEF858">
      <w:start w:val="1"/>
      <w:numFmt w:val="bullet"/>
      <w:lvlText w:val=""/>
      <w:lvlJc w:val="left"/>
      <w:pPr>
        <w:ind w:left="2160" w:hanging="360"/>
      </w:pPr>
      <w:rPr>
        <w:rFonts w:ascii="Wingdings" w:hAnsi="Wingdings" w:hint="default"/>
      </w:rPr>
    </w:lvl>
    <w:lvl w:ilvl="3" w:tplc="EF7E792C">
      <w:start w:val="1"/>
      <w:numFmt w:val="bullet"/>
      <w:lvlText w:val=""/>
      <w:lvlJc w:val="left"/>
      <w:pPr>
        <w:ind w:left="2880" w:hanging="360"/>
      </w:pPr>
      <w:rPr>
        <w:rFonts w:ascii="Symbol" w:hAnsi="Symbol" w:hint="default"/>
      </w:rPr>
    </w:lvl>
    <w:lvl w:ilvl="4" w:tplc="1C3C8C50">
      <w:start w:val="1"/>
      <w:numFmt w:val="bullet"/>
      <w:lvlText w:val="o"/>
      <w:lvlJc w:val="left"/>
      <w:pPr>
        <w:ind w:left="3600" w:hanging="360"/>
      </w:pPr>
      <w:rPr>
        <w:rFonts w:ascii="Courier New" w:hAnsi="Courier New" w:hint="default"/>
      </w:rPr>
    </w:lvl>
    <w:lvl w:ilvl="5" w:tplc="5E44D3C2">
      <w:start w:val="1"/>
      <w:numFmt w:val="bullet"/>
      <w:lvlText w:val=""/>
      <w:lvlJc w:val="left"/>
      <w:pPr>
        <w:ind w:left="4320" w:hanging="360"/>
      </w:pPr>
      <w:rPr>
        <w:rFonts w:ascii="Wingdings" w:hAnsi="Wingdings" w:hint="default"/>
      </w:rPr>
    </w:lvl>
    <w:lvl w:ilvl="6" w:tplc="7ABE56E0">
      <w:start w:val="1"/>
      <w:numFmt w:val="bullet"/>
      <w:lvlText w:val=""/>
      <w:lvlJc w:val="left"/>
      <w:pPr>
        <w:ind w:left="5040" w:hanging="360"/>
      </w:pPr>
      <w:rPr>
        <w:rFonts w:ascii="Symbol" w:hAnsi="Symbol" w:hint="default"/>
      </w:rPr>
    </w:lvl>
    <w:lvl w:ilvl="7" w:tplc="4142E684">
      <w:start w:val="1"/>
      <w:numFmt w:val="bullet"/>
      <w:lvlText w:val="o"/>
      <w:lvlJc w:val="left"/>
      <w:pPr>
        <w:ind w:left="5760" w:hanging="360"/>
      </w:pPr>
      <w:rPr>
        <w:rFonts w:ascii="Courier New" w:hAnsi="Courier New" w:hint="default"/>
      </w:rPr>
    </w:lvl>
    <w:lvl w:ilvl="8" w:tplc="EA5EDDE8">
      <w:start w:val="1"/>
      <w:numFmt w:val="bullet"/>
      <w:lvlText w:val=""/>
      <w:lvlJc w:val="left"/>
      <w:pPr>
        <w:ind w:left="6480" w:hanging="360"/>
      </w:pPr>
      <w:rPr>
        <w:rFonts w:ascii="Wingdings" w:hAnsi="Wingdings" w:hint="default"/>
      </w:rPr>
    </w:lvl>
  </w:abstractNum>
  <w:abstractNum w:abstractNumId="28" w15:restartNumberingAfterBreak="0">
    <w:nsid w:val="7B1A5BC4"/>
    <w:multiLevelType w:val="hybridMultilevel"/>
    <w:tmpl w:val="7D64052E"/>
    <w:lvl w:ilvl="0" w:tplc="303E20A4">
      <w:start w:val="1"/>
      <w:numFmt w:val="bullet"/>
      <w:lvlText w:val="-"/>
      <w:lvlJc w:val="left"/>
      <w:pPr>
        <w:ind w:left="720" w:hanging="360"/>
      </w:pPr>
      <w:rPr>
        <w:rFonts w:ascii="Calibri" w:hAnsi="Calibri" w:hint="default"/>
      </w:rPr>
    </w:lvl>
    <w:lvl w:ilvl="1" w:tplc="7FE84C36">
      <w:start w:val="1"/>
      <w:numFmt w:val="bullet"/>
      <w:lvlText w:val="o"/>
      <w:lvlJc w:val="left"/>
      <w:pPr>
        <w:ind w:left="1440" w:hanging="360"/>
      </w:pPr>
      <w:rPr>
        <w:rFonts w:ascii="Courier New" w:hAnsi="Courier New" w:hint="default"/>
      </w:rPr>
    </w:lvl>
    <w:lvl w:ilvl="2" w:tplc="47E6CF34">
      <w:start w:val="1"/>
      <w:numFmt w:val="bullet"/>
      <w:lvlText w:val=""/>
      <w:lvlJc w:val="left"/>
      <w:pPr>
        <w:ind w:left="2160" w:hanging="360"/>
      </w:pPr>
      <w:rPr>
        <w:rFonts w:ascii="Wingdings" w:hAnsi="Wingdings" w:hint="default"/>
      </w:rPr>
    </w:lvl>
    <w:lvl w:ilvl="3" w:tplc="B3E60D9A">
      <w:start w:val="1"/>
      <w:numFmt w:val="bullet"/>
      <w:lvlText w:val=""/>
      <w:lvlJc w:val="left"/>
      <w:pPr>
        <w:ind w:left="2880" w:hanging="360"/>
      </w:pPr>
      <w:rPr>
        <w:rFonts w:ascii="Symbol" w:hAnsi="Symbol" w:hint="default"/>
      </w:rPr>
    </w:lvl>
    <w:lvl w:ilvl="4" w:tplc="1596771C">
      <w:start w:val="1"/>
      <w:numFmt w:val="bullet"/>
      <w:lvlText w:val="o"/>
      <w:lvlJc w:val="left"/>
      <w:pPr>
        <w:ind w:left="3600" w:hanging="360"/>
      </w:pPr>
      <w:rPr>
        <w:rFonts w:ascii="Courier New" w:hAnsi="Courier New" w:hint="default"/>
      </w:rPr>
    </w:lvl>
    <w:lvl w:ilvl="5" w:tplc="0B60C184">
      <w:start w:val="1"/>
      <w:numFmt w:val="bullet"/>
      <w:lvlText w:val=""/>
      <w:lvlJc w:val="left"/>
      <w:pPr>
        <w:ind w:left="4320" w:hanging="360"/>
      </w:pPr>
      <w:rPr>
        <w:rFonts w:ascii="Wingdings" w:hAnsi="Wingdings" w:hint="default"/>
      </w:rPr>
    </w:lvl>
    <w:lvl w:ilvl="6" w:tplc="614E7CD6">
      <w:start w:val="1"/>
      <w:numFmt w:val="bullet"/>
      <w:lvlText w:val=""/>
      <w:lvlJc w:val="left"/>
      <w:pPr>
        <w:ind w:left="5040" w:hanging="360"/>
      </w:pPr>
      <w:rPr>
        <w:rFonts w:ascii="Symbol" w:hAnsi="Symbol" w:hint="default"/>
      </w:rPr>
    </w:lvl>
    <w:lvl w:ilvl="7" w:tplc="B9A2EC26">
      <w:start w:val="1"/>
      <w:numFmt w:val="bullet"/>
      <w:lvlText w:val="o"/>
      <w:lvlJc w:val="left"/>
      <w:pPr>
        <w:ind w:left="5760" w:hanging="360"/>
      </w:pPr>
      <w:rPr>
        <w:rFonts w:ascii="Courier New" w:hAnsi="Courier New" w:hint="default"/>
      </w:rPr>
    </w:lvl>
    <w:lvl w:ilvl="8" w:tplc="EBAE3318">
      <w:start w:val="1"/>
      <w:numFmt w:val="bullet"/>
      <w:lvlText w:val=""/>
      <w:lvlJc w:val="left"/>
      <w:pPr>
        <w:ind w:left="6480" w:hanging="360"/>
      </w:pPr>
      <w:rPr>
        <w:rFonts w:ascii="Wingdings" w:hAnsi="Wingdings" w:hint="default"/>
      </w:rPr>
    </w:lvl>
  </w:abstractNum>
  <w:num w:numId="1" w16cid:durableId="1883208563">
    <w:abstractNumId w:val="3"/>
  </w:num>
  <w:num w:numId="2" w16cid:durableId="812873416">
    <w:abstractNumId w:val="6"/>
  </w:num>
  <w:num w:numId="3" w16cid:durableId="979067375">
    <w:abstractNumId w:val="14"/>
  </w:num>
  <w:num w:numId="4" w16cid:durableId="1997027146">
    <w:abstractNumId w:val="19"/>
  </w:num>
  <w:num w:numId="5" w16cid:durableId="832724404">
    <w:abstractNumId w:val="16"/>
  </w:num>
  <w:num w:numId="6" w16cid:durableId="1353728632">
    <w:abstractNumId w:val="1"/>
  </w:num>
  <w:num w:numId="7" w16cid:durableId="1217231559">
    <w:abstractNumId w:val="17"/>
  </w:num>
  <w:num w:numId="8" w16cid:durableId="1990330651">
    <w:abstractNumId w:val="20"/>
  </w:num>
  <w:num w:numId="9" w16cid:durableId="111439982">
    <w:abstractNumId w:val="28"/>
  </w:num>
  <w:num w:numId="10" w16cid:durableId="848909477">
    <w:abstractNumId w:val="2"/>
  </w:num>
  <w:num w:numId="11" w16cid:durableId="1393121375">
    <w:abstractNumId w:val="13"/>
  </w:num>
  <w:num w:numId="12" w16cid:durableId="934942255">
    <w:abstractNumId w:val="22"/>
  </w:num>
  <w:num w:numId="13" w16cid:durableId="2094350766">
    <w:abstractNumId w:val="12"/>
  </w:num>
  <w:num w:numId="14" w16cid:durableId="1732732213">
    <w:abstractNumId w:val="24"/>
  </w:num>
  <w:num w:numId="15" w16cid:durableId="1607271748">
    <w:abstractNumId w:val="5"/>
  </w:num>
  <w:num w:numId="16" w16cid:durableId="422801270">
    <w:abstractNumId w:val="23"/>
  </w:num>
  <w:num w:numId="17" w16cid:durableId="1750929084">
    <w:abstractNumId w:val="26"/>
  </w:num>
  <w:num w:numId="18" w16cid:durableId="1111898074">
    <w:abstractNumId w:val="25"/>
  </w:num>
  <w:num w:numId="19" w16cid:durableId="1003045033">
    <w:abstractNumId w:val="18"/>
  </w:num>
  <w:num w:numId="20" w16cid:durableId="230892869">
    <w:abstractNumId w:val="9"/>
  </w:num>
  <w:num w:numId="21" w16cid:durableId="694648706">
    <w:abstractNumId w:val="4"/>
  </w:num>
  <w:num w:numId="22" w16cid:durableId="1258558292">
    <w:abstractNumId w:val="8"/>
  </w:num>
  <w:num w:numId="23" w16cid:durableId="1205677386">
    <w:abstractNumId w:val="27"/>
  </w:num>
  <w:num w:numId="24" w16cid:durableId="49882852">
    <w:abstractNumId w:val="15"/>
  </w:num>
  <w:num w:numId="25" w16cid:durableId="1350795149">
    <w:abstractNumId w:val="0"/>
  </w:num>
  <w:num w:numId="26" w16cid:durableId="2066906612">
    <w:abstractNumId w:val="11"/>
  </w:num>
  <w:num w:numId="27" w16cid:durableId="1799644063">
    <w:abstractNumId w:val="10"/>
  </w:num>
  <w:num w:numId="28" w16cid:durableId="661159568">
    <w:abstractNumId w:val="7"/>
  </w:num>
  <w:num w:numId="29" w16cid:durableId="19582183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D6"/>
    <w:rsid w:val="001414E1"/>
    <w:rsid w:val="001C418B"/>
    <w:rsid w:val="003071D6"/>
    <w:rsid w:val="00333D87"/>
    <w:rsid w:val="00403919"/>
    <w:rsid w:val="00774631"/>
    <w:rsid w:val="009D1842"/>
    <w:rsid w:val="00AB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10EF"/>
  <w15:docId w15:val="{71C4A238-4C02-4F1B-B99E-903084BB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roch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ourikabyfe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fm@lepartenariat.org" TargetMode="External"/><Relationship Id="rId5" Type="http://schemas.openxmlformats.org/officeDocument/2006/relationships/footnotes" Target="footnotes.xml"/><Relationship Id="rId10" Type="http://schemas.openxmlformats.org/officeDocument/2006/relationships/hyperlink" Target="https://www.facebook.com/ourikabyfeet/" TargetMode="External"/><Relationship Id="rId4" Type="http://schemas.openxmlformats.org/officeDocument/2006/relationships/webSettings" Target="webSettings.xml"/><Relationship Id="rId9" Type="http://schemas.openxmlformats.org/officeDocument/2006/relationships/hyperlink" Target="https://www.fm5.ma/fr/dar-talib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2723</Words>
  <Characters>14981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Rondeau</dc:creator>
  <cp:lastModifiedBy>William Rondeau</cp:lastModifiedBy>
  <cp:revision>4</cp:revision>
  <dcterms:created xsi:type="dcterms:W3CDTF">2022-09-22T13:57:00Z</dcterms:created>
  <dcterms:modified xsi:type="dcterms:W3CDTF">2022-09-22T15:26:00Z</dcterms:modified>
</cp:coreProperties>
</file>